
<file path=[Content_Types].xml><?xml version="1.0" encoding="utf-8"?>
<Types xmlns="http://schemas.openxmlformats.org/package/2006/content-types">
  <Default Extension="emf" ContentType="image/pn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E7BAA" w14:textId="77777777" w:rsidR="003034F5" w:rsidRPr="00533500" w:rsidRDefault="003034F5" w:rsidP="002F590D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2551"/>
        <w:gridCol w:w="2678"/>
      </w:tblGrid>
      <w:tr w:rsidR="003034F5" w:rsidRPr="00573657" w14:paraId="7CE43400" w14:textId="77777777" w:rsidTr="003034F5">
        <w:tc>
          <w:tcPr>
            <w:tcW w:w="3936" w:type="dxa"/>
          </w:tcPr>
          <w:p w14:paraId="0F0AE17B" w14:textId="77777777" w:rsidR="003034F5" w:rsidRPr="00573657" w:rsidRDefault="003034F5" w:rsidP="00ED06D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73657">
              <w:rPr>
                <w:rFonts w:ascii="Comic Sans MS" w:hAnsi="Comic Sans MS"/>
                <w:sz w:val="24"/>
                <w:szCs w:val="24"/>
              </w:rPr>
              <w:t>Thema:</w:t>
            </w:r>
          </w:p>
          <w:p w14:paraId="2F78F26B" w14:textId="77777777" w:rsidR="003034F5" w:rsidRPr="00573657" w:rsidRDefault="003034F5" w:rsidP="00ED06D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73657">
              <w:rPr>
                <w:rFonts w:ascii="Comic Sans MS" w:hAnsi="Comic Sans MS"/>
                <w:sz w:val="24"/>
                <w:szCs w:val="24"/>
              </w:rPr>
              <w:t>Einfluss von Parametern auf d</w:t>
            </w:r>
            <w:r>
              <w:rPr>
                <w:rFonts w:ascii="Comic Sans MS" w:hAnsi="Comic Sans MS"/>
                <w:sz w:val="24"/>
                <w:szCs w:val="24"/>
              </w:rPr>
              <w:t>en Graphen der</w:t>
            </w:r>
            <w:r w:rsidRPr="00573657">
              <w:rPr>
                <w:rFonts w:ascii="Comic Sans MS" w:hAnsi="Comic Sans MS"/>
                <w:sz w:val="24"/>
                <w:szCs w:val="24"/>
              </w:rPr>
              <w:t xml:space="preserve"> Sinusfunktion</w:t>
            </w:r>
          </w:p>
        </w:tc>
        <w:tc>
          <w:tcPr>
            <w:tcW w:w="2551" w:type="dxa"/>
            <w:vAlign w:val="center"/>
          </w:tcPr>
          <w:p w14:paraId="4DF8B854" w14:textId="77777777" w:rsidR="003034F5" w:rsidRPr="00573657" w:rsidRDefault="003034F5" w:rsidP="00ED06DF">
            <w:pPr>
              <w:pStyle w:val="Titel"/>
              <w:rPr>
                <w:rFonts w:ascii="Comic Sans MS" w:hAnsi="Comic Sans MS" w:cs="Arial"/>
                <w:sz w:val="24"/>
              </w:rPr>
            </w:pPr>
            <w:r w:rsidRPr="00573657">
              <w:rPr>
                <w:rFonts w:ascii="Comic Sans MS" w:hAnsi="Comic Sans MS" w:cs="Arial"/>
                <w:sz w:val="24"/>
              </w:rPr>
              <w:t>Arbeitsauftrag</w:t>
            </w:r>
          </w:p>
          <w:p w14:paraId="59C456F7" w14:textId="77777777" w:rsidR="003034F5" w:rsidRPr="00857506" w:rsidRDefault="003034F5" w:rsidP="00ED06DF">
            <w:pPr>
              <w:pStyle w:val="Titel"/>
              <w:rPr>
                <w:rFonts w:ascii="Comic Sans MS" w:hAnsi="Comic Sans MS"/>
                <w:szCs w:val="40"/>
              </w:rPr>
            </w:pPr>
            <w:r w:rsidRPr="00857506">
              <w:rPr>
                <w:rFonts w:ascii="Comic Sans MS" w:hAnsi="Comic Sans MS" w:cs="Arial"/>
                <w:szCs w:val="40"/>
              </w:rPr>
              <w:t>Gruppe A</w:t>
            </w:r>
          </w:p>
        </w:tc>
        <w:tc>
          <w:tcPr>
            <w:tcW w:w="2678" w:type="dxa"/>
            <w:vAlign w:val="center"/>
          </w:tcPr>
          <w:p w14:paraId="5C492383" w14:textId="77777777" w:rsidR="003034F5" w:rsidRPr="00573657" w:rsidRDefault="00B64B56" w:rsidP="00ED06DF">
            <w:pPr>
              <w:jc w:val="center"/>
              <w:rPr>
                <w:rFonts w:ascii="Verdana" w:hAnsi="Verdana"/>
              </w:rPr>
            </w:pPr>
            <w:r>
              <w:rPr>
                <w:rFonts w:cs="Arial"/>
                <w:noProof/>
                <w:sz w:val="20"/>
              </w:rPr>
            </w:r>
            <w:r w:rsidR="00B64B56">
              <w:rPr>
                <w:rFonts w:cs="Arial"/>
                <w:noProof/>
                <w:sz w:val="20"/>
              </w:rPr>
              <w:pict w14:anchorId="70EDC429"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26" type="#_x0000_t144" alt="" style="position:absolute;left:0;text-align:left;margin-left:4.35pt;margin-top:7pt;width:133.85pt;height:55.25pt;z-index:251659264;mso-wrap-edited:f;mso-width-percent:0;mso-height-percent:0;mso-position-horizontal-relative:text;mso-position-vertical-relative:text;mso-width-percent:0;mso-height-percent:0" adj="11096443" fillcolor="#fabf8f" stroked="f">
                  <v:fill color2="#7030a0" type="gradient"/>
                  <v:shadow on="t" color="#4d4d4d" opacity="52429f" offset=",3pt"/>
                  <v:textpath style="font-family:&quot;Arial Black&quot;;v-text-spacing:78650f" fitshape="t" trim="t" string="Gruppenpuzzle"/>
                </v:shape>
              </w:pict>
            </w:r>
            <w:r w:rsidR="003034F5">
              <w:rPr>
                <w:noProof/>
              </w:rPr>
              <w:drawing>
                <wp:inline distT="0" distB="0" distL="0" distR="0" wp14:anchorId="379424FD" wp14:editId="495BCC5C">
                  <wp:extent cx="1079500" cy="685800"/>
                  <wp:effectExtent l="0" t="0" r="1270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BD4EA" w14:textId="3D32C3AD" w:rsidR="003034F5" w:rsidRPr="0067741C" w:rsidRDefault="003034F5" w:rsidP="002F590D">
      <w:pPr>
        <w:numPr>
          <w:ilvl w:val="0"/>
          <w:numId w:val="2"/>
        </w:numPr>
        <w:ind w:left="284" w:hanging="284"/>
        <w:rPr>
          <w:rFonts w:ascii="Verdana" w:hAnsi="Verdana" w:cs="Arial"/>
          <w:sz w:val="18"/>
          <w:szCs w:val="18"/>
        </w:rPr>
      </w:pPr>
      <w:r w:rsidRPr="003034F5">
        <w:rPr>
          <w:rFonts w:ascii="Verdana" w:hAnsi="Verdana" w:cs="Arial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265CE7D3" wp14:editId="3747EF8D">
            <wp:simplePos x="0" y="0"/>
            <wp:positionH relativeFrom="column">
              <wp:posOffset>4186108</wp:posOffset>
            </wp:positionH>
            <wp:positionV relativeFrom="paragraph">
              <wp:posOffset>204470</wp:posOffset>
            </wp:positionV>
            <wp:extent cx="1565910" cy="2186305"/>
            <wp:effectExtent l="0" t="0" r="0" b="0"/>
            <wp:wrapSquare wrapText="bothSides"/>
            <wp:docPr id="193972084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72084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218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741C">
        <w:rPr>
          <w:rFonts w:ascii="Verdana" w:hAnsi="Verdana" w:cs="Arial"/>
          <w:sz w:val="18"/>
          <w:szCs w:val="18"/>
        </w:rPr>
        <w:t>Untersuch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die Graphen der Funktion</w:t>
      </w:r>
      <w:r>
        <w:rPr>
          <w:rFonts w:ascii="Verdana" w:hAnsi="Verdana" w:cs="Arial"/>
          <w:sz w:val="18"/>
          <w:szCs w:val="18"/>
        </w:rPr>
        <w:t xml:space="preserve"> </w:t>
      </w:r>
      <w:r w:rsidRPr="0067741C">
        <w:rPr>
          <w:rFonts w:ascii="Verdana" w:hAnsi="Verdana" w:cs="Arial"/>
          <w:sz w:val="18"/>
          <w:szCs w:val="18"/>
        </w:rPr>
        <w:t xml:space="preserve"> </w:t>
      </w:r>
      <w:r>
        <w:rPr>
          <w:noProof/>
          <w:position w:val="-3"/>
        </w:rPr>
        <w:drawing>
          <wp:inline distT="0" distB="0" distL="0" distR="0" wp14:anchorId="1406D37A" wp14:editId="64EBBCB8">
            <wp:extent cx="894080" cy="113792"/>
            <wp:effectExtent l="0" t="0" r="0" b="0"/>
            <wp:docPr id="32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i&gt;x&lt;/mi&gt;&lt;/mfenced&gt;&lt;mo&gt;&amp;#xA0;&lt;/mo&gt;&lt;mo&gt;+&lt;/mo&gt;&lt;mo&gt;&amp;#xA0;&lt;/mo&gt;&lt;mi&gt;e&lt;/mi&gt;&lt;/math&gt;&quot;,&quot;origin&quot;:&quot;MathType Legacy&quot;,&quot;version&quot;:&quot;v3.19.0&quot;}" title="f Doppelpunkt x rechtspfeil von querstrich sin Klammer öffnen x Klammer schließen Leerzeichen plus Leerzeichen 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:&lt;/mo&gt;&lt;mi&gt;x&lt;/mi&gt;&lt;mo&gt;&amp;#x21A6;&lt;/mo&gt;&lt;mi&gt;sin&lt;/mi&gt;&lt;mfenced&gt;&lt;mi&gt;x&lt;/mi&gt;&lt;/mfenced&gt;&lt;mo&gt;&amp;#xA0;&lt;/mo&gt;&lt;mo&gt;+&lt;/mo&gt;&lt;mo&gt;&amp;#xA0;&lt;/mo&gt;&lt;mi&gt;e&lt;/mi&gt;&lt;/math&gt;&quot;,&quot;origin&quot;:&quot;MathType Legacy&quot;,&quot;version&quot;:&quot;v3.19.0&quot;}" title="f Doppelpunkt x rechtspfeil von querstrich sin Klammer öffnen x Klammer schließen Leerzeichen plus Leerzeichen 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sz w:val="18"/>
          <w:szCs w:val="18"/>
        </w:rPr>
        <w:t xml:space="preserve">  </w:t>
      </w:r>
      <w:r w:rsidRPr="0067741C">
        <w:rPr>
          <w:rFonts w:ascii="Verdana" w:hAnsi="Verdana" w:cs="Arial"/>
          <w:sz w:val="18"/>
          <w:szCs w:val="18"/>
        </w:rPr>
        <w:t xml:space="preserve">und </w:t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noProof/>
          <w:position w:val="-3"/>
        </w:rPr>
        <w:drawing>
          <wp:inline distT="0" distB="0" distL="0" distR="0" wp14:anchorId="476B7CCB" wp14:editId="019F436E">
            <wp:extent cx="912368" cy="113792"/>
            <wp:effectExtent l="0" t="0" r="0" b="0"/>
            <wp:docPr id="33" name="Picture 1" descr="{&quot;mathml&quot;:&quot;&lt;math style=\&quot;font-family:Verdana;font-size:9px;\&quot; xmlns=\&quot;http://www.w3.org/1998/Math/MathML\&quot;&gt;&lt;mi&gt;f&lt;/mi&gt;&lt;mo&gt;(&lt;/mo&gt;&lt;mi&gt;x&lt;/mi&gt;&lt;mo&gt;)&lt;/mo&gt;&lt;mo&gt;=&lt;/mo&gt;&lt;mi&gt;sin&lt;/mi&gt;&lt;mfenced&gt;&lt;mrow&gt;&lt;mi&gt;x&lt;/mi&gt;&lt;mo&gt;&amp;#xA0;&lt;/mo&gt;&lt;mo&gt;+&lt;/mo&gt;&lt;mo&gt;&amp;#xA0;&lt;/mo&gt;&lt;mi&gt;d&lt;/mi&gt;&lt;/mrow&gt;&lt;/mfenced&gt;&lt;/math&gt;&quot;,&quot;origin&quot;:&quot;MathType Legacy&quot;,&quot;version&quot;:&quot;v3.19.0&quot;}" title="f linke klammer x rechte klammer gleich sin Klammer öffnen x Leerzeichen plus Leerzeichen d Klammer schließ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&gt;&lt;mi&gt;f&lt;/mi&gt;&lt;mo&gt;(&lt;/mo&gt;&lt;mi&gt;x&lt;/mi&gt;&lt;mo&gt;)&lt;/mo&gt;&lt;mo&gt;=&lt;/mo&gt;&lt;mi&gt;sin&lt;/mi&gt;&lt;mfenced&gt;&lt;mrow&gt;&lt;mi&gt;x&lt;/mi&gt;&lt;mo&gt;&amp;#xA0;&lt;/mo&gt;&lt;mo&gt;+&lt;/mo&gt;&lt;mo&gt;&amp;#xA0;&lt;/mo&gt;&lt;mi&gt;d&lt;/mi&gt;&lt;/mrow&gt;&lt;/mfenced&gt;&lt;/math&gt;&quot;,&quot;origin&quot;:&quot;MathType Legacy&quot;,&quot;version&quot;:&quot;v3.19.0&quot;}" title="f linke klammer x rechte klammer gleich sin Klammer öffnen x Leerzeichen plus Leerzeichen d Klammer schließen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368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741C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 </w:t>
      </w:r>
      <w:r w:rsidRPr="0067741C">
        <w:rPr>
          <w:rFonts w:ascii="Verdana" w:hAnsi="Verdana" w:cs="Arial"/>
          <w:sz w:val="18"/>
          <w:szCs w:val="18"/>
        </w:rPr>
        <w:t>für unterschiedl</w:t>
      </w:r>
      <w:r>
        <w:rPr>
          <w:rFonts w:ascii="Verdana" w:hAnsi="Verdana" w:cs="Arial"/>
          <w:sz w:val="18"/>
          <w:szCs w:val="18"/>
        </w:rPr>
        <w:t xml:space="preserve">iche Werte der Parameter </w:t>
      </w:r>
      <w:r w:rsidRPr="003034F5">
        <w:rPr>
          <w:rFonts w:ascii="Verdana" w:hAnsi="Verdana" w:cs="Arial"/>
          <w:i/>
          <w:iCs/>
          <w:sz w:val="18"/>
          <w:szCs w:val="18"/>
        </w:rPr>
        <w:t>e</w:t>
      </w:r>
      <w:r>
        <w:rPr>
          <w:rFonts w:ascii="Verdana" w:hAnsi="Verdana" w:cs="Arial"/>
          <w:sz w:val="18"/>
          <w:szCs w:val="18"/>
        </w:rPr>
        <w:t xml:space="preserve">  und </w:t>
      </w:r>
      <w:r>
        <w:rPr>
          <w:rFonts w:ascii="Verdana" w:hAnsi="Verdana" w:cs="Arial"/>
          <w:i/>
          <w:sz w:val="18"/>
          <w:szCs w:val="18"/>
        </w:rPr>
        <w:t>d</w:t>
      </w:r>
      <w:r w:rsidRPr="0067741C">
        <w:rPr>
          <w:rFonts w:ascii="Verdana" w:hAnsi="Verdana" w:cs="Arial"/>
          <w:sz w:val="18"/>
          <w:szCs w:val="18"/>
        </w:rPr>
        <w:t>.</w:t>
      </w:r>
    </w:p>
    <w:p w14:paraId="30140B05" w14:textId="2D32E90A" w:rsidR="003034F5" w:rsidRPr="0067741C" w:rsidRDefault="003034F5" w:rsidP="00FE0BD1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Nutz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für die Untersuchungen </w:t>
      </w:r>
      <w:r>
        <w:rPr>
          <w:rFonts w:ascii="Verdana" w:hAnsi="Verdana" w:cs="Arial"/>
          <w:sz w:val="18"/>
          <w:szCs w:val="18"/>
        </w:rPr>
        <w:t xml:space="preserve">dein MMS sowie das </w:t>
      </w:r>
      <w:r>
        <w:rPr>
          <w:rFonts w:ascii="Verdana" w:hAnsi="Verdana" w:cs="Arial"/>
          <w:sz w:val="18"/>
          <w:szCs w:val="18"/>
        </w:rPr>
        <w:br/>
        <w:t>Lehrbuch S. 20 und S. 21</w:t>
      </w:r>
      <w:r w:rsidRPr="0067741C">
        <w:rPr>
          <w:rFonts w:ascii="Verdana" w:hAnsi="Verdana" w:cs="Arial"/>
          <w:sz w:val="18"/>
          <w:szCs w:val="18"/>
        </w:rPr>
        <w:t xml:space="preserve">. </w:t>
      </w:r>
    </w:p>
    <w:p w14:paraId="0BF79BE1" w14:textId="7EABAFE8" w:rsidR="003034F5" w:rsidRPr="0067741C" w:rsidRDefault="003034F5" w:rsidP="002F590D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Unterscheide dabei durch geeignete Werte die Fälle voneinander.</w:t>
      </w:r>
    </w:p>
    <w:p w14:paraId="3523D125" w14:textId="581ABBD7" w:rsidR="003034F5" w:rsidRPr="0067741C" w:rsidRDefault="003034F5" w:rsidP="00FE0BD1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Finde jeweils Gemeinsamkeiten und Unterschiede, d.h. stell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Vergleiche an.</w:t>
      </w:r>
    </w:p>
    <w:p w14:paraId="3A1B3A14" w14:textId="6C4C5460" w:rsidR="003034F5" w:rsidRPr="0067741C" w:rsidRDefault="003034F5" w:rsidP="002F590D">
      <w:pPr>
        <w:rPr>
          <w:rFonts w:ascii="Verdana" w:hAnsi="Verdana" w:cs="Arial"/>
          <w:sz w:val="8"/>
          <w:szCs w:val="8"/>
        </w:rPr>
      </w:pPr>
    </w:p>
    <w:p w14:paraId="418FEF9A" w14:textId="3A59DE4E" w:rsidR="003034F5" w:rsidRPr="0067741C" w:rsidRDefault="003034F5" w:rsidP="002F590D">
      <w:pPr>
        <w:numPr>
          <w:ilvl w:val="0"/>
          <w:numId w:val="2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Untersuch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den Einfluss der Parameter auf:</w:t>
      </w:r>
    </w:p>
    <w:p w14:paraId="49E7B4B8" w14:textId="7A143F08" w:rsidR="003034F5" w:rsidRPr="0067741C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Definitionsbereich</w:t>
      </w:r>
      <w:r>
        <w:rPr>
          <w:rFonts w:ascii="Verdana" w:hAnsi="Verdana" w:cs="Arial"/>
          <w:sz w:val="18"/>
          <w:szCs w:val="18"/>
        </w:rPr>
        <w:t xml:space="preserve"> und </w:t>
      </w:r>
      <w:r w:rsidRPr="0067741C">
        <w:rPr>
          <w:rFonts w:ascii="Verdana" w:hAnsi="Verdana" w:cs="Arial"/>
          <w:sz w:val="18"/>
          <w:szCs w:val="18"/>
        </w:rPr>
        <w:t>Wertebereich</w:t>
      </w:r>
    </w:p>
    <w:p w14:paraId="590CE583" w14:textId="0B34EC26" w:rsidR="003034F5" w:rsidRPr="0067741C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Nullstellen</w:t>
      </w:r>
    </w:p>
    <w:p w14:paraId="5ECDB74B" w14:textId="2C46E420" w:rsidR="003034F5" w:rsidRPr="00FE0BD1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FE0BD1">
        <w:rPr>
          <w:rFonts w:ascii="Verdana" w:hAnsi="Verdana" w:cs="Arial"/>
          <w:sz w:val="18"/>
          <w:szCs w:val="18"/>
        </w:rPr>
        <w:t>kleinste Periode</w:t>
      </w:r>
      <w:r>
        <w:rPr>
          <w:rFonts w:ascii="Verdana" w:hAnsi="Verdana" w:cs="Arial"/>
          <w:sz w:val="18"/>
          <w:szCs w:val="18"/>
        </w:rPr>
        <w:t xml:space="preserve"> und </w:t>
      </w:r>
      <w:r w:rsidRPr="00FE0BD1">
        <w:rPr>
          <w:rFonts w:ascii="Verdana" w:hAnsi="Verdana" w:cs="Arial"/>
          <w:sz w:val="18"/>
          <w:szCs w:val="18"/>
        </w:rPr>
        <w:t>Monotonieintervalle</w:t>
      </w:r>
    </w:p>
    <w:p w14:paraId="14FD96E2" w14:textId="641D941F" w:rsidR="003034F5" w:rsidRPr="0067741C" w:rsidRDefault="003034F5" w:rsidP="002F590D">
      <w:pPr>
        <w:rPr>
          <w:rFonts w:ascii="Verdana" w:hAnsi="Verdana" w:cs="Arial"/>
          <w:sz w:val="8"/>
          <w:szCs w:val="8"/>
        </w:rPr>
      </w:pPr>
    </w:p>
    <w:p w14:paraId="5F921F63" w14:textId="60D85813" w:rsidR="003034F5" w:rsidRPr="0067741C" w:rsidRDefault="003034F5" w:rsidP="002F590D">
      <w:pPr>
        <w:numPr>
          <w:ilvl w:val="0"/>
          <w:numId w:val="3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Formulier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eine Schlussfolgerung über den Einfluss der jeweiligen Parameter.</w:t>
      </w:r>
    </w:p>
    <w:p w14:paraId="03CAF727" w14:textId="7B024930" w:rsidR="003034F5" w:rsidRPr="0067741C" w:rsidRDefault="003034F5" w:rsidP="002F590D">
      <w:pPr>
        <w:rPr>
          <w:rFonts w:ascii="Verdana" w:hAnsi="Verdana" w:cs="Arial"/>
          <w:sz w:val="8"/>
          <w:szCs w:val="8"/>
        </w:rPr>
      </w:pPr>
    </w:p>
    <w:p w14:paraId="1C785302" w14:textId="42FCFE11" w:rsidR="003034F5" w:rsidRPr="0067741C" w:rsidRDefault="003034F5" w:rsidP="002F590D">
      <w:pPr>
        <w:numPr>
          <w:ilvl w:val="0"/>
          <w:numId w:val="3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Skizzier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jeweils ein typisches Beispiel. Nutz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dazu das Blatt „</w:t>
      </w:r>
      <w:proofErr w:type="spellStart"/>
      <w:r w:rsidRPr="0067741C">
        <w:rPr>
          <w:rFonts w:ascii="Verdana" w:hAnsi="Verdana" w:cs="Arial"/>
          <w:sz w:val="18"/>
          <w:szCs w:val="18"/>
        </w:rPr>
        <w:t>Notierhilfe</w:t>
      </w:r>
      <w:proofErr w:type="spellEnd"/>
      <w:r w:rsidRPr="0067741C">
        <w:rPr>
          <w:rFonts w:ascii="Verdana" w:hAnsi="Verdana" w:cs="Arial"/>
          <w:sz w:val="18"/>
          <w:szCs w:val="18"/>
        </w:rPr>
        <w:t>“.</w:t>
      </w:r>
    </w:p>
    <w:p w14:paraId="4F154446" w14:textId="3933EEE2" w:rsidR="003034F5" w:rsidRDefault="003034F5" w:rsidP="002F590D">
      <w:pPr>
        <w:rPr>
          <w:rFonts w:cs="Arial"/>
          <w:sz w:val="16"/>
          <w:szCs w:val="16"/>
        </w:rPr>
      </w:pPr>
    </w:p>
    <w:p w14:paraId="15F04CC7" w14:textId="77777777" w:rsidR="003034F5" w:rsidRPr="00454181" w:rsidRDefault="003034F5" w:rsidP="002F590D">
      <w:pPr>
        <w:rPr>
          <w:rFonts w:cs="Arial"/>
          <w:sz w:val="16"/>
          <w:szCs w:val="16"/>
        </w:rPr>
      </w:pPr>
    </w:p>
    <w:p w14:paraId="7DE91561" w14:textId="773FD566" w:rsidR="003034F5" w:rsidRDefault="003034F5" w:rsidP="002F590D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Philipp-Melanchthon-Gymnasium Bautzen</w:t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  <w:t xml:space="preserve">            Mathematik Kl.10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2551"/>
        <w:gridCol w:w="2678"/>
      </w:tblGrid>
      <w:tr w:rsidR="003034F5" w:rsidRPr="00573657" w14:paraId="3ED42D15" w14:textId="77777777" w:rsidTr="009468BC">
        <w:tc>
          <w:tcPr>
            <w:tcW w:w="3936" w:type="dxa"/>
          </w:tcPr>
          <w:p w14:paraId="55F1A07D" w14:textId="77777777" w:rsidR="003034F5" w:rsidRPr="00573657" w:rsidRDefault="003034F5" w:rsidP="009468B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73657">
              <w:rPr>
                <w:rFonts w:ascii="Comic Sans MS" w:hAnsi="Comic Sans MS"/>
                <w:sz w:val="24"/>
                <w:szCs w:val="24"/>
              </w:rPr>
              <w:t>Thema:</w:t>
            </w:r>
          </w:p>
          <w:p w14:paraId="31A6C00A" w14:textId="77777777" w:rsidR="003034F5" w:rsidRPr="00573657" w:rsidRDefault="003034F5" w:rsidP="009468B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73657">
              <w:rPr>
                <w:rFonts w:ascii="Comic Sans MS" w:hAnsi="Comic Sans MS"/>
                <w:sz w:val="24"/>
                <w:szCs w:val="24"/>
              </w:rPr>
              <w:t>Einfluss von Parametern auf d</w:t>
            </w:r>
            <w:r>
              <w:rPr>
                <w:rFonts w:ascii="Comic Sans MS" w:hAnsi="Comic Sans MS"/>
                <w:sz w:val="24"/>
                <w:szCs w:val="24"/>
              </w:rPr>
              <w:t>en Graphen der</w:t>
            </w:r>
            <w:r w:rsidRPr="00573657">
              <w:rPr>
                <w:rFonts w:ascii="Comic Sans MS" w:hAnsi="Comic Sans MS"/>
                <w:sz w:val="24"/>
                <w:szCs w:val="24"/>
              </w:rPr>
              <w:t xml:space="preserve"> Sinusfunktion</w:t>
            </w:r>
          </w:p>
        </w:tc>
        <w:tc>
          <w:tcPr>
            <w:tcW w:w="2551" w:type="dxa"/>
            <w:vAlign w:val="center"/>
          </w:tcPr>
          <w:p w14:paraId="6522174C" w14:textId="77777777" w:rsidR="003034F5" w:rsidRPr="00573657" w:rsidRDefault="003034F5" w:rsidP="009468BC">
            <w:pPr>
              <w:pStyle w:val="Titel"/>
              <w:rPr>
                <w:rFonts w:ascii="Comic Sans MS" w:hAnsi="Comic Sans MS" w:cs="Arial"/>
                <w:sz w:val="24"/>
              </w:rPr>
            </w:pPr>
            <w:r w:rsidRPr="00573657">
              <w:rPr>
                <w:rFonts w:ascii="Comic Sans MS" w:hAnsi="Comic Sans MS" w:cs="Arial"/>
                <w:sz w:val="24"/>
              </w:rPr>
              <w:t>Arbeitsauftrag</w:t>
            </w:r>
          </w:p>
          <w:p w14:paraId="67E4AC61" w14:textId="3323B98C" w:rsidR="003034F5" w:rsidRPr="00857506" w:rsidRDefault="003034F5" w:rsidP="009468BC">
            <w:pPr>
              <w:pStyle w:val="Titel"/>
              <w:rPr>
                <w:rFonts w:ascii="Comic Sans MS" w:hAnsi="Comic Sans MS"/>
                <w:szCs w:val="40"/>
              </w:rPr>
            </w:pPr>
            <w:r w:rsidRPr="00857506">
              <w:rPr>
                <w:rFonts w:ascii="Comic Sans MS" w:hAnsi="Comic Sans MS" w:cs="Arial"/>
                <w:szCs w:val="40"/>
              </w:rPr>
              <w:t xml:space="preserve">Gruppe </w:t>
            </w:r>
            <w:r>
              <w:rPr>
                <w:rFonts w:ascii="Comic Sans MS" w:hAnsi="Comic Sans MS" w:cs="Arial"/>
                <w:szCs w:val="40"/>
              </w:rPr>
              <w:t>B</w:t>
            </w:r>
          </w:p>
        </w:tc>
        <w:tc>
          <w:tcPr>
            <w:tcW w:w="2678" w:type="dxa"/>
            <w:vAlign w:val="center"/>
          </w:tcPr>
          <w:p w14:paraId="4AB5E30C" w14:textId="77777777" w:rsidR="003034F5" w:rsidRPr="00573657" w:rsidRDefault="003034F5" w:rsidP="009468BC">
            <w:pPr>
              <w:jc w:val="center"/>
              <w:rPr>
                <w:rFonts w:ascii="Verdana" w:hAnsi="Verdana"/>
              </w:rPr>
            </w:pPr>
            <w:r>
              <w:rPr>
                <w:rFonts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D263C8" wp14:editId="5E4AD1B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88900</wp:posOffset>
                      </wp:positionV>
                      <wp:extent cx="1699895" cy="701675"/>
                      <wp:effectExtent l="0" t="0" r="0" b="0"/>
                      <wp:wrapNone/>
                      <wp:docPr id="1721459774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699895" cy="70167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C8870D" w14:textId="77777777" w:rsidR="003034F5" w:rsidRPr="003034F5" w:rsidRDefault="003034F5" w:rsidP="003034F5">
                                  <w:pPr>
                                    <w:jc w:val="center"/>
                                    <w:rPr>
                                      <w:rFonts w:ascii="Arial Black" w:hAnsi="Arial Black" w:cs="Arial Black"/>
                                      <w:color w:val="7030A0"/>
                                      <w:spacing w:val="96"/>
                                      <w:sz w:val="48"/>
                                      <w:szCs w:val="48"/>
                                      <w14:shadow w14:blurRad="0" w14:dist="45847" w14:dir="3378596" w14:sx="100000" w14:sy="100000" w14:kx="0" w14:ky="0" w14:algn="ctr">
                                        <w14:srgbClr w14:val="4D4D4D">
                                          <w14:alpha w14:val="20000"/>
                                        </w14:srgbClr>
                                      </w14:shadow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7030A0"/>
                                            </w14:gs>
                                            <w14:gs w14:pos="100000">
                                              <w14:srgbClr w14:val="FABF8F"/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</w:pPr>
                                  <w:r w:rsidRPr="003034F5">
                                    <w:rPr>
                                      <w:rFonts w:ascii="Arial Black" w:hAnsi="Arial Black" w:cs="Arial Black"/>
                                      <w:color w:val="7030A0"/>
                                      <w:spacing w:val="96"/>
                                      <w:sz w:val="48"/>
                                      <w:szCs w:val="48"/>
                                      <w14:shadow w14:blurRad="0" w14:dist="45847" w14:dir="3378596" w14:sx="100000" w14:sy="100000" w14:kx="0" w14:ky="0" w14:algn="ctr">
                                        <w14:srgbClr w14:val="4D4D4D">
                                          <w14:alpha w14:val="20000"/>
                                        </w14:srgbClr>
                                      </w14:shadow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7030A0"/>
                                            </w14:gs>
                                            <w14:gs w14:pos="100000">
                                              <w14:srgbClr w14:val="FABF8F"/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Gruppenpuzzle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numCol="1" fromWordArt="1">
                              <a:prstTxWarp prst="textArchUp">
                                <a:avLst>
                                  <a:gd name="adj" fmla="val 10532882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263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left:0;text-align:left;margin-left:4.35pt;margin-top:7pt;width:133.85pt;height:5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" filled="f" stroked="f">
                      <v:stroke joinstyle="round"/>
                      <v:path arrowok="t"/>
                      <v:textbox inset="0,0,0,0">
                        <w:txbxContent>
                          <w:p w14:paraId="06C8870D" w14:textId="77777777" w:rsidR="003034F5" w:rsidRPr="003034F5" w:rsidRDefault="003034F5" w:rsidP="003034F5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7030A0"/>
                                <w:spacing w:val="96"/>
                                <w:sz w:val="48"/>
                                <w:szCs w:val="48"/>
                                <w14:shadow w14:blurRad="0" w14:dist="45847" w14:dir="3378596" w14:sx="100000" w14:sy="100000" w14:kx="0" w14:ky="0" w14:algn="ctr">
                                  <w14:srgbClr w14:val="4D4D4D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100000">
                                        <w14:srgbClr w14:val="FABF8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 w:rsidRPr="003034F5">
                              <w:rPr>
                                <w:rFonts w:ascii="Arial Black" w:hAnsi="Arial Black" w:cs="Arial Black"/>
                                <w:color w:val="7030A0"/>
                                <w:spacing w:val="96"/>
                                <w:sz w:val="48"/>
                                <w:szCs w:val="48"/>
                                <w14:shadow w14:blurRad="0" w14:dist="45847" w14:dir="3378596" w14:sx="100000" w14:sy="100000" w14:kx="0" w14:ky="0" w14:algn="ctr">
                                  <w14:srgbClr w14:val="4D4D4D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100000">
                                        <w14:srgbClr w14:val="FABF8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Gruppenpuzzle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75D10A8" wp14:editId="4854E46F">
                  <wp:extent cx="1079500" cy="685800"/>
                  <wp:effectExtent l="0" t="0" r="12700" b="0"/>
                  <wp:docPr id="201283070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63647" w14:textId="4A2D0D00" w:rsidR="003034F5" w:rsidRPr="00533500" w:rsidRDefault="003034F5" w:rsidP="002F590D">
      <w:pPr>
        <w:rPr>
          <w:rFonts w:cs="Arial"/>
          <w:sz w:val="8"/>
          <w:szCs w:val="8"/>
        </w:rPr>
      </w:pPr>
    </w:p>
    <w:p w14:paraId="21924497" w14:textId="1D49A5BD" w:rsidR="003034F5" w:rsidRPr="0067741C" w:rsidRDefault="003034F5" w:rsidP="002F590D">
      <w:pPr>
        <w:numPr>
          <w:ilvl w:val="0"/>
          <w:numId w:val="2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Untersuch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die Graphen der Funktion </w:t>
      </w:r>
      <w:r>
        <w:rPr>
          <w:noProof/>
          <w:position w:val="-3"/>
        </w:rPr>
        <w:drawing>
          <wp:inline distT="0" distB="0" distL="0" distR="0" wp14:anchorId="3E21797B" wp14:editId="253E3655">
            <wp:extent cx="796544" cy="113792"/>
            <wp:effectExtent l="0" t="0" r="0" b="0"/>
            <wp:docPr id="34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a&lt;/mi&gt;&lt;mo&gt;&amp;#xB7;&lt;/mo&gt;&lt;mi&gt;sin&lt;/mi&gt;&lt;mtext&gt;&amp;#x2009;&lt;/mtext&gt;&lt;mfenced wrs:valign=\&quot;middle\&quot;&gt;&lt;mi&gt;x&lt;/mi&gt;&lt;/mfenced&gt;&lt;/math&gt;&quot;,&quot;origin&quot;:&quot;MathType Legacy&quot;,&quot;version&quot;:&quot;v3.19.0&quot;}" title="f Doppelpunkt x rechtspfeil von querstrich a mal sin Text   Ende Text Klammer öffnen x Klammer schließ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a&lt;/mi&gt;&lt;mo&gt;&amp;#xB7;&lt;/mo&gt;&lt;mi&gt;sin&lt;/mi&gt;&lt;mtext&gt;&amp;#x2009;&lt;/mtext&gt;&lt;mfenced wrs:valign=\&quot;middle\&quot;&gt;&lt;mi&gt;x&lt;/mi&gt;&lt;/mfenced&gt;&lt;/math&gt;&quot;,&quot;origin&quot;:&quot;MathType Legacy&quot;,&quot;version&quot;:&quot;v3.19.0&quot;}" title="f Doppelpunkt x rechtspfeil von querstrich a mal sin Text   Ende Text Klammer öffnen x Klammer schließen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544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741C">
        <w:rPr>
          <w:rFonts w:ascii="Verdana" w:hAnsi="Verdana" w:cs="Arial"/>
          <w:sz w:val="18"/>
          <w:szCs w:val="18"/>
        </w:rPr>
        <w:t xml:space="preserve"> für unterschiedliche Werte des Parameters </w:t>
      </w:r>
      <w:r w:rsidRPr="003034F5">
        <w:rPr>
          <w:rFonts w:ascii="Verdana" w:hAnsi="Verdana" w:cs="Arial"/>
          <w:i/>
          <w:iCs/>
          <w:sz w:val="18"/>
          <w:szCs w:val="18"/>
        </w:rPr>
        <w:t>a</w:t>
      </w:r>
      <w:r w:rsidRPr="0067741C">
        <w:rPr>
          <w:rFonts w:ascii="Verdana" w:hAnsi="Verdana" w:cs="Arial"/>
          <w:sz w:val="18"/>
          <w:szCs w:val="18"/>
        </w:rPr>
        <w:t>.</w:t>
      </w:r>
    </w:p>
    <w:p w14:paraId="6EA3ED69" w14:textId="57A7DCB7" w:rsidR="003034F5" w:rsidRPr="0067741C" w:rsidRDefault="003034F5" w:rsidP="003034F5">
      <w:pPr>
        <w:ind w:left="284"/>
        <w:rPr>
          <w:rFonts w:ascii="Verdana" w:hAnsi="Verdana" w:cs="Arial"/>
          <w:sz w:val="18"/>
          <w:szCs w:val="18"/>
        </w:rPr>
      </w:pPr>
      <w:r w:rsidRPr="003034F5">
        <w:rPr>
          <w:rFonts w:ascii="Verdana" w:hAnsi="Verdana" w:cs="Arial"/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 wp14:anchorId="0C0D78F2" wp14:editId="77855434">
            <wp:simplePos x="0" y="0"/>
            <wp:positionH relativeFrom="column">
              <wp:posOffset>4352290</wp:posOffset>
            </wp:positionH>
            <wp:positionV relativeFrom="paragraph">
              <wp:posOffset>19050</wp:posOffset>
            </wp:positionV>
            <wp:extent cx="1397635" cy="1951355"/>
            <wp:effectExtent l="0" t="0" r="0" b="4445"/>
            <wp:wrapSquare wrapText="bothSides"/>
            <wp:docPr id="1959167729" name="Grafik 1" descr="Ein Bild, das Text, Screenshot, Diagramm, Reih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167729" name="Grafik 1" descr="Ein Bild, das Text, Screenshot, Diagramm, Reihe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741C">
        <w:rPr>
          <w:rFonts w:ascii="Verdana" w:hAnsi="Verdana" w:cs="Arial"/>
          <w:sz w:val="18"/>
          <w:szCs w:val="18"/>
        </w:rPr>
        <w:t>Nutz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für die Untersuchungen </w:t>
      </w:r>
      <w:r>
        <w:rPr>
          <w:rFonts w:ascii="Verdana" w:hAnsi="Verdana" w:cs="Arial"/>
          <w:sz w:val="18"/>
          <w:szCs w:val="18"/>
        </w:rPr>
        <w:t xml:space="preserve">dein MMS sowie das </w:t>
      </w:r>
      <w:r>
        <w:rPr>
          <w:rFonts w:ascii="Verdana" w:hAnsi="Verdana" w:cs="Arial"/>
          <w:sz w:val="18"/>
          <w:szCs w:val="18"/>
        </w:rPr>
        <w:br/>
        <w:t>Lehrbuch S. 24 und S. 25</w:t>
      </w:r>
      <w:r w:rsidRPr="0067741C">
        <w:rPr>
          <w:rFonts w:ascii="Verdana" w:hAnsi="Verdana" w:cs="Arial"/>
          <w:sz w:val="18"/>
          <w:szCs w:val="18"/>
        </w:rPr>
        <w:t xml:space="preserve">. </w:t>
      </w:r>
    </w:p>
    <w:p w14:paraId="4A63EBB0" w14:textId="2015018A" w:rsidR="003034F5" w:rsidRPr="0067741C" w:rsidRDefault="003034F5" w:rsidP="002F590D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Unterscheide dabei durch geeignete Werte die Fälle voneinander.</w:t>
      </w:r>
    </w:p>
    <w:p w14:paraId="7655976D" w14:textId="6D6D547A" w:rsidR="003034F5" w:rsidRPr="0067741C" w:rsidRDefault="003034F5" w:rsidP="0067741C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Finde jeweils Gemeinsamkeiten und Unterschiede, d.h. stell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Vergleiche an.</w:t>
      </w:r>
      <w:r w:rsidRPr="003034F5">
        <w:rPr>
          <w:noProof/>
        </w:rPr>
        <w:t xml:space="preserve"> </w:t>
      </w:r>
    </w:p>
    <w:p w14:paraId="4C9F1E4B" w14:textId="77777777" w:rsidR="003034F5" w:rsidRPr="0067741C" w:rsidRDefault="003034F5" w:rsidP="002F590D">
      <w:pPr>
        <w:rPr>
          <w:rFonts w:ascii="Verdana" w:hAnsi="Verdana" w:cs="Arial"/>
          <w:sz w:val="8"/>
          <w:szCs w:val="8"/>
        </w:rPr>
      </w:pPr>
    </w:p>
    <w:p w14:paraId="0F59FA17" w14:textId="3EA376E5" w:rsidR="003034F5" w:rsidRPr="0067741C" w:rsidRDefault="003034F5" w:rsidP="002F590D">
      <w:pPr>
        <w:numPr>
          <w:ilvl w:val="0"/>
          <w:numId w:val="2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Untersuch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den Einfluss des Parameters auf:</w:t>
      </w:r>
    </w:p>
    <w:p w14:paraId="09DC0BD7" w14:textId="30B48216" w:rsidR="003034F5" w:rsidRPr="0067741C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Definitionsbereich</w:t>
      </w:r>
      <w:r>
        <w:rPr>
          <w:rFonts w:ascii="Verdana" w:hAnsi="Verdana" w:cs="Arial"/>
          <w:sz w:val="18"/>
          <w:szCs w:val="18"/>
        </w:rPr>
        <w:t xml:space="preserve"> und </w:t>
      </w:r>
      <w:r w:rsidRPr="0067741C">
        <w:rPr>
          <w:rFonts w:ascii="Verdana" w:hAnsi="Verdana" w:cs="Arial"/>
          <w:sz w:val="18"/>
          <w:szCs w:val="18"/>
        </w:rPr>
        <w:t>Wertebereich</w:t>
      </w:r>
    </w:p>
    <w:p w14:paraId="59BEF585" w14:textId="0DBD3831" w:rsidR="003034F5" w:rsidRPr="0067741C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Nullstellen</w:t>
      </w:r>
    </w:p>
    <w:p w14:paraId="0DDDD4EC" w14:textId="60E294A9" w:rsidR="003034F5" w:rsidRPr="00FE0BD1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FE0BD1">
        <w:rPr>
          <w:rFonts w:ascii="Verdana" w:hAnsi="Verdana" w:cs="Arial"/>
          <w:sz w:val="18"/>
          <w:szCs w:val="18"/>
        </w:rPr>
        <w:t>kleinste Periode</w:t>
      </w:r>
      <w:r>
        <w:rPr>
          <w:rFonts w:ascii="Verdana" w:hAnsi="Verdana" w:cs="Arial"/>
          <w:sz w:val="18"/>
          <w:szCs w:val="18"/>
        </w:rPr>
        <w:t xml:space="preserve"> und </w:t>
      </w:r>
      <w:r w:rsidRPr="00FE0BD1">
        <w:rPr>
          <w:rFonts w:ascii="Verdana" w:hAnsi="Verdana" w:cs="Arial"/>
          <w:sz w:val="18"/>
          <w:szCs w:val="18"/>
        </w:rPr>
        <w:t>Monotonieintervalle</w:t>
      </w:r>
    </w:p>
    <w:p w14:paraId="123E20E7" w14:textId="77777777" w:rsidR="003034F5" w:rsidRPr="0067741C" w:rsidRDefault="003034F5" w:rsidP="002F590D">
      <w:pPr>
        <w:rPr>
          <w:rFonts w:ascii="Verdana" w:hAnsi="Verdana" w:cs="Arial"/>
          <w:sz w:val="8"/>
          <w:szCs w:val="8"/>
        </w:rPr>
      </w:pPr>
    </w:p>
    <w:p w14:paraId="7480F61C" w14:textId="2E6E9CC4" w:rsidR="003034F5" w:rsidRPr="0067741C" w:rsidRDefault="003034F5" w:rsidP="002F590D">
      <w:pPr>
        <w:numPr>
          <w:ilvl w:val="0"/>
          <w:numId w:val="3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Formulier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eine Schlussfolgerung über den Einfluss des Parameters.</w:t>
      </w:r>
    </w:p>
    <w:p w14:paraId="126E9938" w14:textId="77777777" w:rsidR="003034F5" w:rsidRPr="0067741C" w:rsidRDefault="003034F5" w:rsidP="002F590D">
      <w:pPr>
        <w:rPr>
          <w:rFonts w:ascii="Verdana" w:hAnsi="Verdana" w:cs="Arial"/>
          <w:sz w:val="8"/>
          <w:szCs w:val="8"/>
        </w:rPr>
      </w:pPr>
    </w:p>
    <w:p w14:paraId="37F8B55D" w14:textId="7039BE87" w:rsidR="003034F5" w:rsidRPr="0067741C" w:rsidRDefault="003034F5" w:rsidP="002F590D">
      <w:pPr>
        <w:numPr>
          <w:ilvl w:val="0"/>
          <w:numId w:val="3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Skizzier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ein typisches Beispiel. Nutz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dazu das Blatt „</w:t>
      </w:r>
      <w:proofErr w:type="spellStart"/>
      <w:r w:rsidRPr="0067741C">
        <w:rPr>
          <w:rFonts w:ascii="Verdana" w:hAnsi="Verdana" w:cs="Arial"/>
          <w:sz w:val="18"/>
          <w:szCs w:val="18"/>
        </w:rPr>
        <w:t>Notierhilfe</w:t>
      </w:r>
      <w:proofErr w:type="spellEnd"/>
      <w:r w:rsidRPr="0067741C">
        <w:rPr>
          <w:rFonts w:ascii="Verdana" w:hAnsi="Verdana" w:cs="Arial"/>
          <w:sz w:val="18"/>
          <w:szCs w:val="18"/>
        </w:rPr>
        <w:t>“.</w:t>
      </w:r>
    </w:p>
    <w:p w14:paraId="5B527737" w14:textId="48FE3002" w:rsidR="003034F5" w:rsidRDefault="003034F5" w:rsidP="00454181">
      <w:pPr>
        <w:rPr>
          <w:rFonts w:ascii="Courier New" w:hAnsi="Courier New" w:cs="Courier New"/>
          <w:sz w:val="16"/>
          <w:szCs w:val="16"/>
        </w:rPr>
      </w:pPr>
    </w:p>
    <w:p w14:paraId="15B6D576" w14:textId="77777777" w:rsidR="003034F5" w:rsidRDefault="003034F5" w:rsidP="00454181">
      <w:pPr>
        <w:rPr>
          <w:rFonts w:ascii="Courier New" w:hAnsi="Courier New" w:cs="Courier New"/>
          <w:sz w:val="16"/>
          <w:szCs w:val="16"/>
        </w:rPr>
      </w:pPr>
    </w:p>
    <w:p w14:paraId="4B4434E4" w14:textId="77777777" w:rsidR="003034F5" w:rsidRPr="00454181" w:rsidRDefault="003034F5" w:rsidP="00454181">
      <w:pPr>
        <w:rPr>
          <w:rFonts w:ascii="Courier New" w:hAnsi="Courier New" w:cs="Courier New"/>
          <w:sz w:val="16"/>
          <w:szCs w:val="16"/>
        </w:rPr>
      </w:pPr>
    </w:p>
    <w:p w14:paraId="05B46F4C" w14:textId="719FA1F0" w:rsidR="003034F5" w:rsidRPr="00533500" w:rsidRDefault="003034F5" w:rsidP="002F590D">
      <w:pPr>
        <w:rPr>
          <w:rFonts w:cs="Arial"/>
          <w:sz w:val="20"/>
        </w:rPr>
      </w:pPr>
      <w:r w:rsidRPr="00533500">
        <w:rPr>
          <w:rFonts w:ascii="Courier New" w:hAnsi="Courier New" w:cs="Courier New"/>
          <w:sz w:val="20"/>
        </w:rPr>
        <w:t>Philipp-Melanchthon-Gymnasium Bautzen</w:t>
      </w:r>
      <w:r w:rsidRPr="00533500">
        <w:rPr>
          <w:rFonts w:ascii="Courier New" w:hAnsi="Courier New" w:cs="Courier New"/>
          <w:sz w:val="20"/>
        </w:rPr>
        <w:tab/>
      </w:r>
      <w:r w:rsidRPr="00533500">
        <w:rPr>
          <w:rFonts w:ascii="Courier New" w:hAnsi="Courier New" w:cs="Courier New"/>
          <w:sz w:val="20"/>
        </w:rPr>
        <w:tab/>
        <w:t xml:space="preserve">           Mathematik Kl.10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2551"/>
        <w:gridCol w:w="2678"/>
      </w:tblGrid>
      <w:tr w:rsidR="003034F5" w:rsidRPr="00573657" w14:paraId="3246A2BA" w14:textId="77777777" w:rsidTr="009468BC">
        <w:tc>
          <w:tcPr>
            <w:tcW w:w="3936" w:type="dxa"/>
          </w:tcPr>
          <w:p w14:paraId="160339DE" w14:textId="77777777" w:rsidR="003034F5" w:rsidRPr="00573657" w:rsidRDefault="003034F5" w:rsidP="009468B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73657">
              <w:rPr>
                <w:rFonts w:ascii="Comic Sans MS" w:hAnsi="Comic Sans MS"/>
                <w:sz w:val="24"/>
                <w:szCs w:val="24"/>
              </w:rPr>
              <w:t>Thema:</w:t>
            </w:r>
          </w:p>
          <w:p w14:paraId="14CFC3C1" w14:textId="77777777" w:rsidR="003034F5" w:rsidRPr="00573657" w:rsidRDefault="003034F5" w:rsidP="009468B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73657">
              <w:rPr>
                <w:rFonts w:ascii="Comic Sans MS" w:hAnsi="Comic Sans MS"/>
                <w:sz w:val="24"/>
                <w:szCs w:val="24"/>
              </w:rPr>
              <w:t>Einfluss von Parametern auf d</w:t>
            </w:r>
            <w:r>
              <w:rPr>
                <w:rFonts w:ascii="Comic Sans MS" w:hAnsi="Comic Sans MS"/>
                <w:sz w:val="24"/>
                <w:szCs w:val="24"/>
              </w:rPr>
              <w:t>en Graphen der</w:t>
            </w:r>
            <w:r w:rsidRPr="00573657">
              <w:rPr>
                <w:rFonts w:ascii="Comic Sans MS" w:hAnsi="Comic Sans MS"/>
                <w:sz w:val="24"/>
                <w:szCs w:val="24"/>
              </w:rPr>
              <w:t xml:space="preserve"> Sinusfunktion</w:t>
            </w:r>
          </w:p>
        </w:tc>
        <w:tc>
          <w:tcPr>
            <w:tcW w:w="2551" w:type="dxa"/>
            <w:vAlign w:val="center"/>
          </w:tcPr>
          <w:p w14:paraId="01958F3F" w14:textId="77777777" w:rsidR="003034F5" w:rsidRPr="00573657" w:rsidRDefault="003034F5" w:rsidP="009468BC">
            <w:pPr>
              <w:pStyle w:val="Titel"/>
              <w:rPr>
                <w:rFonts w:ascii="Comic Sans MS" w:hAnsi="Comic Sans MS" w:cs="Arial"/>
                <w:sz w:val="24"/>
              </w:rPr>
            </w:pPr>
            <w:r w:rsidRPr="00573657">
              <w:rPr>
                <w:rFonts w:ascii="Comic Sans MS" w:hAnsi="Comic Sans MS" w:cs="Arial"/>
                <w:sz w:val="24"/>
              </w:rPr>
              <w:t>Arbeitsauftrag</w:t>
            </w:r>
          </w:p>
          <w:p w14:paraId="61A505FA" w14:textId="6E66EE57" w:rsidR="003034F5" w:rsidRPr="00857506" w:rsidRDefault="003034F5" w:rsidP="009468BC">
            <w:pPr>
              <w:pStyle w:val="Titel"/>
              <w:rPr>
                <w:rFonts w:ascii="Comic Sans MS" w:hAnsi="Comic Sans MS"/>
                <w:szCs w:val="40"/>
              </w:rPr>
            </w:pPr>
            <w:r w:rsidRPr="00857506">
              <w:rPr>
                <w:rFonts w:ascii="Comic Sans MS" w:hAnsi="Comic Sans MS" w:cs="Arial"/>
                <w:szCs w:val="40"/>
              </w:rPr>
              <w:t xml:space="preserve">Gruppe </w:t>
            </w:r>
            <w:r>
              <w:rPr>
                <w:rFonts w:ascii="Comic Sans MS" w:hAnsi="Comic Sans MS" w:cs="Arial"/>
                <w:szCs w:val="40"/>
              </w:rPr>
              <w:t>C</w:t>
            </w:r>
          </w:p>
        </w:tc>
        <w:tc>
          <w:tcPr>
            <w:tcW w:w="2678" w:type="dxa"/>
            <w:vAlign w:val="center"/>
          </w:tcPr>
          <w:p w14:paraId="12E33A77" w14:textId="77777777" w:rsidR="003034F5" w:rsidRPr="00573657" w:rsidRDefault="003034F5" w:rsidP="009468BC">
            <w:pPr>
              <w:jc w:val="center"/>
              <w:rPr>
                <w:rFonts w:ascii="Verdana" w:hAnsi="Verdana"/>
              </w:rPr>
            </w:pPr>
            <w:r>
              <w:rPr>
                <w:rFonts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DD7596" wp14:editId="7CF4E849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88900</wp:posOffset>
                      </wp:positionV>
                      <wp:extent cx="1699895" cy="701675"/>
                      <wp:effectExtent l="0" t="0" r="0" b="0"/>
                      <wp:wrapNone/>
                      <wp:docPr id="1429486726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699895" cy="70167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4AE36B" w14:textId="77777777" w:rsidR="003034F5" w:rsidRPr="003034F5" w:rsidRDefault="003034F5" w:rsidP="003034F5">
                                  <w:pPr>
                                    <w:jc w:val="center"/>
                                    <w:rPr>
                                      <w:rFonts w:ascii="Arial Black" w:hAnsi="Arial Black" w:cs="Arial Black"/>
                                      <w:color w:val="7030A0"/>
                                      <w:spacing w:val="96"/>
                                      <w:sz w:val="48"/>
                                      <w:szCs w:val="48"/>
                                      <w14:shadow w14:blurRad="0" w14:dist="45847" w14:dir="3378596" w14:sx="100000" w14:sy="100000" w14:kx="0" w14:ky="0" w14:algn="ctr">
                                        <w14:srgbClr w14:val="4D4D4D">
                                          <w14:alpha w14:val="20000"/>
                                        </w14:srgbClr>
                                      </w14:shadow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7030A0"/>
                                            </w14:gs>
                                            <w14:gs w14:pos="100000">
                                              <w14:srgbClr w14:val="FABF8F"/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</w:pPr>
                                  <w:r w:rsidRPr="003034F5">
                                    <w:rPr>
                                      <w:rFonts w:ascii="Arial Black" w:hAnsi="Arial Black" w:cs="Arial Black"/>
                                      <w:color w:val="7030A0"/>
                                      <w:spacing w:val="96"/>
                                      <w:sz w:val="48"/>
                                      <w:szCs w:val="48"/>
                                      <w14:shadow w14:blurRad="0" w14:dist="45847" w14:dir="3378596" w14:sx="100000" w14:sy="100000" w14:kx="0" w14:ky="0" w14:algn="ctr">
                                        <w14:srgbClr w14:val="4D4D4D">
                                          <w14:alpha w14:val="20000"/>
                                        </w14:srgbClr>
                                      </w14:shadow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7030A0"/>
                                            </w14:gs>
                                            <w14:gs w14:pos="100000">
                                              <w14:srgbClr w14:val="FABF8F"/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Gruppenpuzzle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numCol="1" fromWordArt="1">
                              <a:prstTxWarp prst="textArchUp">
                                <a:avLst>
                                  <a:gd name="adj" fmla="val 10532882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D7596" id="_x0000_s1027" type="#_x0000_t202" style="position:absolute;left:0;text-align:left;margin-left:4.35pt;margin-top:7pt;width:133.85pt;height:5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" filled="f" stroked="f">
                      <v:stroke joinstyle="round"/>
                      <v:path arrowok="t"/>
                      <v:textbox inset="0,0,0,0">
                        <w:txbxContent>
                          <w:p w14:paraId="2A4AE36B" w14:textId="77777777" w:rsidR="003034F5" w:rsidRPr="003034F5" w:rsidRDefault="003034F5" w:rsidP="003034F5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7030A0"/>
                                <w:spacing w:val="96"/>
                                <w:sz w:val="48"/>
                                <w:szCs w:val="48"/>
                                <w14:shadow w14:blurRad="0" w14:dist="45847" w14:dir="3378596" w14:sx="100000" w14:sy="100000" w14:kx="0" w14:ky="0" w14:algn="ctr">
                                  <w14:srgbClr w14:val="4D4D4D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100000">
                                        <w14:srgbClr w14:val="FABF8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 w:rsidRPr="003034F5">
                              <w:rPr>
                                <w:rFonts w:ascii="Arial Black" w:hAnsi="Arial Black" w:cs="Arial Black"/>
                                <w:color w:val="7030A0"/>
                                <w:spacing w:val="96"/>
                                <w:sz w:val="48"/>
                                <w:szCs w:val="48"/>
                                <w14:shadow w14:blurRad="0" w14:dist="45847" w14:dir="3378596" w14:sx="100000" w14:sy="100000" w14:kx="0" w14:ky="0" w14:algn="ctr">
                                  <w14:srgbClr w14:val="4D4D4D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100000">
                                        <w14:srgbClr w14:val="FABF8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Gruppenpuzzle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A802ED4" wp14:editId="02917407">
                  <wp:extent cx="1079500" cy="685800"/>
                  <wp:effectExtent l="0" t="0" r="12700" b="0"/>
                  <wp:docPr id="9507745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1E62D0" w14:textId="29E05C61" w:rsidR="003034F5" w:rsidRPr="00533500" w:rsidRDefault="003034F5" w:rsidP="002F590D">
      <w:pPr>
        <w:rPr>
          <w:rFonts w:cs="Arial"/>
          <w:sz w:val="8"/>
          <w:szCs w:val="8"/>
        </w:rPr>
      </w:pPr>
    </w:p>
    <w:p w14:paraId="731A56EB" w14:textId="156DA111" w:rsidR="003034F5" w:rsidRPr="0067741C" w:rsidRDefault="003034F5" w:rsidP="003034F5">
      <w:pPr>
        <w:numPr>
          <w:ilvl w:val="0"/>
          <w:numId w:val="2"/>
        </w:numPr>
        <w:ind w:left="284" w:hanging="284"/>
        <w:rPr>
          <w:rFonts w:ascii="Verdana" w:hAnsi="Verdana" w:cs="Arial"/>
          <w:sz w:val="18"/>
          <w:szCs w:val="18"/>
        </w:rPr>
      </w:pPr>
      <w:r w:rsidRPr="003034F5">
        <w:rPr>
          <w:rFonts w:ascii="Verdana" w:hAnsi="Verdana" w:cs="Arial"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431F8929" wp14:editId="40E35AA1">
            <wp:simplePos x="0" y="0"/>
            <wp:positionH relativeFrom="column">
              <wp:posOffset>4360545</wp:posOffset>
            </wp:positionH>
            <wp:positionV relativeFrom="paragraph">
              <wp:posOffset>72390</wp:posOffset>
            </wp:positionV>
            <wp:extent cx="1388745" cy="1938020"/>
            <wp:effectExtent l="0" t="0" r="0" b="5080"/>
            <wp:wrapSquare wrapText="bothSides"/>
            <wp:docPr id="7866355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63551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741C">
        <w:rPr>
          <w:rFonts w:ascii="Verdana" w:hAnsi="Verdana" w:cs="Arial"/>
          <w:sz w:val="18"/>
          <w:szCs w:val="18"/>
        </w:rPr>
        <w:t>Untersuch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die Graphen der Funktion </w:t>
      </w:r>
      <w:r>
        <w:rPr>
          <w:noProof/>
          <w:position w:val="-3"/>
        </w:rPr>
        <w:drawing>
          <wp:inline distT="0" distB="0" distL="0" distR="0" wp14:anchorId="728CAE79" wp14:editId="1A0E4F9F">
            <wp:extent cx="800608" cy="113792"/>
            <wp:effectExtent l="0" t="0" r="0" b="0"/>
            <wp:docPr id="1966647943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sin&lt;/mi&gt;&lt;mtext&gt;&amp;#x2009;&lt;/mtext&gt;&lt;mfenced wrs:valign=\&quot;middle\&quot;&gt;&lt;mrow&gt;&lt;mi&gt;b&lt;/mi&gt;&lt;mo&gt;&amp;#xB7;&lt;/mo&gt;&lt;mi&gt;x&lt;/mi&gt;&lt;/mrow&gt;&lt;/mfenced&gt;&lt;/math&gt;&quot;,&quot;origin&quot;:&quot;MathType Legacy&quot;,&quot;version&quot;:&quot;v3.19.0&quot;}" title="f Doppelpunkt x rechtspfeil von querstrich sin Text   Ende Text Klammer öffnen b mal x Klammer schließ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Verdana;font-size:9px;\&quot; xmlns=\&quot;http://www.w3.org/1998/Math/MathML\&quot; xmlns:wrs=\&quot;http://www.wiris.com/xml/mathml-extension\&quot;&gt;&lt;mi&gt;f&lt;/mi&gt;&lt;mo&gt;:&lt;/mo&gt;&lt;mi&gt;x&lt;/mi&gt;&lt;mo&gt;&amp;#x21A6;&lt;/mo&gt;&lt;mi&gt;sin&lt;/mi&gt;&lt;mtext&gt;&amp;#x2009;&lt;/mtext&gt;&lt;mfenced wrs:valign=\&quot;middle\&quot;&gt;&lt;mrow&gt;&lt;mi&gt;b&lt;/mi&gt;&lt;mo&gt;&amp;#xB7;&lt;/mo&gt;&lt;mi&gt;x&lt;/mi&gt;&lt;/mrow&gt;&lt;/mfenced&gt;&lt;/math&gt;&quot;,&quot;origin&quot;:&quot;MathType Legacy&quot;,&quot;version&quot;:&quot;v3.19.0&quot;}" title="f Doppelpunkt x rechtspfeil von querstrich sin Text   Ende Text Klammer öffnen b mal x Klammer schließen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608" cy="11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741C">
        <w:rPr>
          <w:rFonts w:ascii="Verdana" w:hAnsi="Verdana" w:cs="Arial"/>
          <w:sz w:val="18"/>
          <w:szCs w:val="18"/>
        </w:rPr>
        <w:t xml:space="preserve"> für unterschiedliche Werte des Parameters </w:t>
      </w:r>
      <w:r w:rsidR="00B64B56">
        <w:rPr>
          <w:rFonts w:ascii="Verdana" w:hAnsi="Verdana" w:cs="Arial"/>
          <w:i/>
          <w:iCs/>
          <w:sz w:val="18"/>
          <w:szCs w:val="18"/>
        </w:rPr>
        <w:t>b</w:t>
      </w:r>
      <w:r w:rsidRPr="0067741C">
        <w:rPr>
          <w:rFonts w:ascii="Verdana" w:hAnsi="Verdana" w:cs="Arial"/>
          <w:sz w:val="18"/>
          <w:szCs w:val="18"/>
        </w:rPr>
        <w:t>.</w:t>
      </w:r>
    </w:p>
    <w:p w14:paraId="54856F81" w14:textId="6C4C268C" w:rsidR="003034F5" w:rsidRPr="0067741C" w:rsidRDefault="003034F5" w:rsidP="003034F5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Nutz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für die Untersuchungen </w:t>
      </w:r>
      <w:r>
        <w:rPr>
          <w:rFonts w:ascii="Verdana" w:hAnsi="Verdana" w:cs="Arial"/>
          <w:sz w:val="18"/>
          <w:szCs w:val="18"/>
        </w:rPr>
        <w:t xml:space="preserve">dein MMS sowie das </w:t>
      </w:r>
      <w:r>
        <w:rPr>
          <w:rFonts w:ascii="Verdana" w:hAnsi="Verdana" w:cs="Arial"/>
          <w:sz w:val="18"/>
          <w:szCs w:val="18"/>
        </w:rPr>
        <w:br/>
        <w:t>Lehrbuch S. 26 und S. 27</w:t>
      </w:r>
      <w:r w:rsidRPr="0067741C">
        <w:rPr>
          <w:rFonts w:ascii="Verdana" w:hAnsi="Verdana" w:cs="Arial"/>
          <w:sz w:val="18"/>
          <w:szCs w:val="18"/>
        </w:rPr>
        <w:t xml:space="preserve">. </w:t>
      </w:r>
    </w:p>
    <w:p w14:paraId="242E643A" w14:textId="603136FC" w:rsidR="003034F5" w:rsidRPr="0067741C" w:rsidRDefault="003034F5" w:rsidP="002F590D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Unterscheide dabei durch geeignete Werte die Fälle voneinander.</w:t>
      </w:r>
    </w:p>
    <w:p w14:paraId="22C7DC10" w14:textId="69A636D2" w:rsidR="003034F5" w:rsidRPr="0067741C" w:rsidRDefault="003034F5" w:rsidP="00FE0BD1">
      <w:pPr>
        <w:ind w:left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Finde jeweils Gemeinsamkeiten und Unterschiede, d.h. stell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Vergleiche an.</w:t>
      </w:r>
      <w:r w:rsidRPr="003034F5">
        <w:rPr>
          <w:noProof/>
        </w:rPr>
        <w:t xml:space="preserve"> </w:t>
      </w:r>
    </w:p>
    <w:p w14:paraId="6852273B" w14:textId="18EF5825" w:rsidR="003034F5" w:rsidRPr="00FA527C" w:rsidRDefault="003034F5" w:rsidP="002F590D">
      <w:pPr>
        <w:rPr>
          <w:rFonts w:ascii="Verdana" w:hAnsi="Verdana" w:cs="Arial"/>
          <w:sz w:val="8"/>
          <w:szCs w:val="8"/>
        </w:rPr>
      </w:pPr>
    </w:p>
    <w:p w14:paraId="32B7DEF9" w14:textId="2A92F1CD" w:rsidR="003034F5" w:rsidRPr="0067741C" w:rsidRDefault="003034F5" w:rsidP="002F590D">
      <w:pPr>
        <w:numPr>
          <w:ilvl w:val="0"/>
          <w:numId w:val="2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Untersuch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den Einfluss des Parameters auf:</w:t>
      </w:r>
    </w:p>
    <w:p w14:paraId="52F1B672" w14:textId="447284F4" w:rsidR="003034F5" w:rsidRPr="00FA527C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FA527C">
        <w:rPr>
          <w:rFonts w:ascii="Verdana" w:hAnsi="Verdana" w:cs="Arial"/>
          <w:sz w:val="18"/>
          <w:szCs w:val="18"/>
        </w:rPr>
        <w:t>Definitionsbereich</w:t>
      </w:r>
      <w:r>
        <w:rPr>
          <w:rFonts w:ascii="Verdana" w:hAnsi="Verdana" w:cs="Arial"/>
          <w:sz w:val="18"/>
          <w:szCs w:val="18"/>
        </w:rPr>
        <w:t xml:space="preserve"> und </w:t>
      </w:r>
      <w:r w:rsidRPr="00FA527C">
        <w:rPr>
          <w:rFonts w:ascii="Verdana" w:hAnsi="Verdana" w:cs="Arial"/>
          <w:sz w:val="18"/>
          <w:szCs w:val="18"/>
        </w:rPr>
        <w:t>Wertebereich</w:t>
      </w:r>
    </w:p>
    <w:p w14:paraId="1DF111E7" w14:textId="0B558D03" w:rsidR="003034F5" w:rsidRPr="0067741C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Nullstellen</w:t>
      </w:r>
    </w:p>
    <w:p w14:paraId="44488044" w14:textId="6C87BE36" w:rsidR="003034F5" w:rsidRPr="00FE0BD1" w:rsidRDefault="003034F5" w:rsidP="002F590D">
      <w:pPr>
        <w:numPr>
          <w:ilvl w:val="0"/>
          <w:numId w:val="1"/>
        </w:numPr>
        <w:rPr>
          <w:rFonts w:ascii="Verdana" w:hAnsi="Verdana" w:cs="Arial"/>
          <w:sz w:val="18"/>
          <w:szCs w:val="18"/>
        </w:rPr>
      </w:pPr>
      <w:r w:rsidRPr="00FE0BD1">
        <w:rPr>
          <w:rFonts w:ascii="Verdana" w:hAnsi="Verdana" w:cs="Arial"/>
          <w:sz w:val="18"/>
          <w:szCs w:val="18"/>
        </w:rPr>
        <w:t>kleinste Periode</w:t>
      </w:r>
      <w:r>
        <w:rPr>
          <w:rFonts w:ascii="Verdana" w:hAnsi="Verdana" w:cs="Arial"/>
          <w:sz w:val="18"/>
          <w:szCs w:val="18"/>
        </w:rPr>
        <w:t xml:space="preserve"> und </w:t>
      </w:r>
      <w:r w:rsidRPr="00FE0BD1">
        <w:rPr>
          <w:rFonts w:ascii="Verdana" w:hAnsi="Verdana" w:cs="Arial"/>
          <w:sz w:val="18"/>
          <w:szCs w:val="18"/>
        </w:rPr>
        <w:t>Monotonieintervalle</w:t>
      </w:r>
    </w:p>
    <w:p w14:paraId="2C6D9722" w14:textId="07837F03" w:rsidR="003034F5" w:rsidRPr="00FA527C" w:rsidRDefault="003034F5" w:rsidP="002F590D">
      <w:pPr>
        <w:rPr>
          <w:rFonts w:ascii="Verdana" w:hAnsi="Verdana" w:cs="Arial"/>
          <w:sz w:val="8"/>
          <w:szCs w:val="8"/>
        </w:rPr>
      </w:pPr>
    </w:p>
    <w:p w14:paraId="3C026865" w14:textId="28E4C792" w:rsidR="003034F5" w:rsidRDefault="003034F5" w:rsidP="003034F5">
      <w:pPr>
        <w:numPr>
          <w:ilvl w:val="0"/>
          <w:numId w:val="3"/>
        </w:numPr>
        <w:ind w:left="284" w:hanging="284"/>
        <w:rPr>
          <w:rFonts w:ascii="Verdana" w:hAnsi="Verdana" w:cs="Arial"/>
          <w:sz w:val="18"/>
          <w:szCs w:val="18"/>
        </w:rPr>
      </w:pPr>
      <w:r w:rsidRPr="0067741C">
        <w:rPr>
          <w:rFonts w:ascii="Verdana" w:hAnsi="Verdana" w:cs="Arial"/>
          <w:sz w:val="18"/>
          <w:szCs w:val="18"/>
        </w:rPr>
        <w:t>Formulier</w:t>
      </w:r>
      <w:r>
        <w:rPr>
          <w:rFonts w:ascii="Verdana" w:hAnsi="Verdana" w:cs="Arial"/>
          <w:sz w:val="18"/>
          <w:szCs w:val="18"/>
        </w:rPr>
        <w:t>e</w:t>
      </w:r>
      <w:r w:rsidRPr="0067741C">
        <w:rPr>
          <w:rFonts w:ascii="Verdana" w:hAnsi="Verdana" w:cs="Arial"/>
          <w:sz w:val="18"/>
          <w:szCs w:val="18"/>
        </w:rPr>
        <w:t xml:space="preserve"> eine Schlussfolgerung über den Einfluss des Parameters.</w:t>
      </w:r>
    </w:p>
    <w:p w14:paraId="53C28180" w14:textId="0A1F908D" w:rsidR="002F590D" w:rsidRPr="003034F5" w:rsidRDefault="003034F5" w:rsidP="003034F5">
      <w:pPr>
        <w:numPr>
          <w:ilvl w:val="0"/>
          <w:numId w:val="3"/>
        </w:numPr>
        <w:ind w:left="284" w:hanging="284"/>
        <w:rPr>
          <w:rFonts w:ascii="Verdana" w:hAnsi="Verdana" w:cs="Arial"/>
          <w:sz w:val="18"/>
          <w:szCs w:val="18"/>
        </w:rPr>
      </w:pPr>
      <w:r w:rsidRPr="003034F5">
        <w:rPr>
          <w:rFonts w:ascii="Verdana" w:hAnsi="Verdana" w:cs="Arial"/>
          <w:sz w:val="18"/>
          <w:szCs w:val="18"/>
        </w:rPr>
        <w:t>Skizziere ein typisches Beispiel. Nutz</w:t>
      </w:r>
      <w:r>
        <w:rPr>
          <w:rFonts w:ascii="Verdana" w:hAnsi="Verdana" w:cs="Arial"/>
          <w:sz w:val="18"/>
          <w:szCs w:val="18"/>
        </w:rPr>
        <w:t>e</w:t>
      </w:r>
      <w:r w:rsidRPr="003034F5">
        <w:rPr>
          <w:rFonts w:ascii="Verdana" w:hAnsi="Verdana" w:cs="Arial"/>
          <w:sz w:val="18"/>
          <w:szCs w:val="18"/>
        </w:rPr>
        <w:t xml:space="preserve"> dazu das Blatt „</w:t>
      </w:r>
      <w:proofErr w:type="spellStart"/>
      <w:r w:rsidRPr="003034F5">
        <w:rPr>
          <w:rFonts w:ascii="Verdana" w:hAnsi="Verdana" w:cs="Arial"/>
          <w:sz w:val="18"/>
          <w:szCs w:val="18"/>
        </w:rPr>
        <w:t>Notierhilfe</w:t>
      </w:r>
      <w:proofErr w:type="spellEnd"/>
      <w:r w:rsidRPr="003034F5">
        <w:rPr>
          <w:rFonts w:cs="Arial"/>
          <w:sz w:val="20"/>
        </w:rPr>
        <w:t>“.</w:t>
      </w:r>
    </w:p>
    <w:sectPr w:rsidR="002F590D" w:rsidRPr="003034F5" w:rsidSect="0080175A">
      <w:headerReference w:type="default" r:id="rId15"/>
      <w:pgSz w:w="11905" w:h="16837" w:code="9"/>
      <w:pgMar w:top="426" w:right="1273" w:bottom="562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79DA2" w14:textId="77777777" w:rsidR="001152EB" w:rsidRDefault="001152EB">
      <w:r>
        <w:separator/>
      </w:r>
    </w:p>
  </w:endnote>
  <w:endnote w:type="continuationSeparator" w:id="0">
    <w:p w14:paraId="6EEAF03D" w14:textId="77777777" w:rsidR="001152EB" w:rsidRDefault="0011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AF674" w14:textId="77777777" w:rsidR="001152EB" w:rsidRDefault="001152EB">
      <w:r>
        <w:separator/>
      </w:r>
    </w:p>
  </w:footnote>
  <w:footnote w:type="continuationSeparator" w:id="0">
    <w:p w14:paraId="46EF1477" w14:textId="77777777" w:rsidR="001152EB" w:rsidRDefault="0011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BDF2C" w14:textId="77777777" w:rsidR="005D33A8" w:rsidRDefault="005D33A8" w:rsidP="002F590D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>Philipp-Melanchthon-Gymnasium Bautzen</w:t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  <w:t xml:space="preserve">            Mathematik Kl.10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7.85pt" o:bullet="t">
        <v:imagedata r:id="rId1" o:title="BD21299_"/>
      </v:shape>
    </w:pict>
  </w:numPicBullet>
  <w:abstractNum w:abstractNumId="0" w15:restartNumberingAfterBreak="0">
    <w:nsid w:val="FFFFFF1D"/>
    <w:multiLevelType w:val="multilevel"/>
    <w:tmpl w:val="7B88A0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C2DF6"/>
    <w:multiLevelType w:val="hybridMultilevel"/>
    <w:tmpl w:val="1F86D3EE"/>
    <w:lvl w:ilvl="0" w:tplc="5A8E846E">
      <w:start w:val="1"/>
      <w:numFmt w:val="bullet"/>
      <w:lvlText w:val=""/>
      <w:lvlPicBulletId w:val="0"/>
      <w:lvlJc w:val="left"/>
      <w:pPr>
        <w:ind w:left="157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43CC3B0C"/>
    <w:multiLevelType w:val="hybridMultilevel"/>
    <w:tmpl w:val="8A9600BE"/>
    <w:lvl w:ilvl="0" w:tplc="1BB8B4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36D8D"/>
    <w:multiLevelType w:val="hybridMultilevel"/>
    <w:tmpl w:val="C032F1A6"/>
    <w:lvl w:ilvl="0" w:tplc="4E5453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909984">
    <w:abstractNumId w:val="2"/>
  </w:num>
  <w:num w:numId="2" w16cid:durableId="115372483">
    <w:abstractNumId w:val="1"/>
  </w:num>
  <w:num w:numId="3" w16cid:durableId="2072732226">
    <w:abstractNumId w:val="3"/>
  </w:num>
  <w:num w:numId="4" w16cid:durableId="1569463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D1"/>
    <w:rsid w:val="00003847"/>
    <w:rsid w:val="000A044F"/>
    <w:rsid w:val="000F3813"/>
    <w:rsid w:val="000F7F75"/>
    <w:rsid w:val="001152EB"/>
    <w:rsid w:val="00126AF6"/>
    <w:rsid w:val="001A0413"/>
    <w:rsid w:val="001B6256"/>
    <w:rsid w:val="001F59B7"/>
    <w:rsid w:val="00213D0B"/>
    <w:rsid w:val="002803DB"/>
    <w:rsid w:val="002F590D"/>
    <w:rsid w:val="003034F5"/>
    <w:rsid w:val="00365DD1"/>
    <w:rsid w:val="00384F6B"/>
    <w:rsid w:val="003949E9"/>
    <w:rsid w:val="00426E4E"/>
    <w:rsid w:val="00454181"/>
    <w:rsid w:val="00463BB4"/>
    <w:rsid w:val="004C092D"/>
    <w:rsid w:val="00571E9D"/>
    <w:rsid w:val="00573657"/>
    <w:rsid w:val="005D33A8"/>
    <w:rsid w:val="0062754D"/>
    <w:rsid w:val="0067741C"/>
    <w:rsid w:val="006E7AA0"/>
    <w:rsid w:val="00765672"/>
    <w:rsid w:val="007B0165"/>
    <w:rsid w:val="0080175A"/>
    <w:rsid w:val="00812819"/>
    <w:rsid w:val="0083401B"/>
    <w:rsid w:val="00857506"/>
    <w:rsid w:val="00947D58"/>
    <w:rsid w:val="009D0AAE"/>
    <w:rsid w:val="009F6463"/>
    <w:rsid w:val="00A009ED"/>
    <w:rsid w:val="00AD53BF"/>
    <w:rsid w:val="00B06E6D"/>
    <w:rsid w:val="00B46CC7"/>
    <w:rsid w:val="00B64B56"/>
    <w:rsid w:val="00BA5F71"/>
    <w:rsid w:val="00BC04BB"/>
    <w:rsid w:val="00C76713"/>
    <w:rsid w:val="00CB6D8A"/>
    <w:rsid w:val="00D02582"/>
    <w:rsid w:val="00D11955"/>
    <w:rsid w:val="00E613DE"/>
    <w:rsid w:val="00E61997"/>
    <w:rsid w:val="00E85645"/>
    <w:rsid w:val="00ED06DF"/>
    <w:rsid w:val="00F467A2"/>
    <w:rsid w:val="00F712BA"/>
    <w:rsid w:val="00FA527C"/>
    <w:rsid w:val="00FE0BD1"/>
    <w:rsid w:val="00FF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2392D1E1"/>
  <w14:defaultImageDpi w14:val="300"/>
  <w15:docId w15:val="{7D9D9C3A-4BEA-1842-A4B9-8C0048F3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7F75"/>
    <w:rPr>
      <w:rFonts w:ascii="Arial" w:hAnsi="Arial"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ufgabe">
    <w:name w:val="Aufgabe"/>
    <w:basedOn w:val="Standard"/>
    <w:autoRedefine/>
    <w:rsid w:val="007B0165"/>
    <w:pPr>
      <w:ind w:left="567" w:hanging="454"/>
    </w:pPr>
    <w:rPr>
      <w:rFonts w:cs="Arial"/>
      <w:color w:val="00FFFF"/>
      <w:sz w:val="28"/>
      <w:szCs w:val="28"/>
    </w:rPr>
  </w:style>
  <w:style w:type="paragraph" w:customStyle="1" w:styleId="Kreuzwaagerecht">
    <w:name w:val="Kreuz_waagerecht"/>
    <w:basedOn w:val="Standard"/>
    <w:rsid w:val="000F7F75"/>
    <w:pPr>
      <w:tabs>
        <w:tab w:val="center" w:pos="1134"/>
        <w:tab w:val="center" w:pos="2835"/>
        <w:tab w:val="center" w:pos="4536"/>
        <w:tab w:val="center" w:pos="6237"/>
        <w:tab w:val="center" w:pos="7938"/>
      </w:tabs>
    </w:pPr>
  </w:style>
  <w:style w:type="paragraph" w:styleId="Titel">
    <w:name w:val="Title"/>
    <w:basedOn w:val="Standard"/>
    <w:link w:val="TitelZchn"/>
    <w:qFormat/>
    <w:rsid w:val="006E7AA0"/>
    <w:pPr>
      <w:jc w:val="center"/>
    </w:pPr>
    <w:rPr>
      <w:rFonts w:ascii="Times New Roman" w:hAnsi="Times New Roman"/>
      <w:bCs w:val="0"/>
      <w:sz w:val="40"/>
      <w:szCs w:val="24"/>
    </w:rPr>
  </w:style>
  <w:style w:type="character" w:customStyle="1" w:styleId="TitelZchn">
    <w:name w:val="Titel Zchn"/>
    <w:basedOn w:val="Absatz-Standardschriftart"/>
    <w:link w:val="Titel"/>
    <w:rsid w:val="006E7AA0"/>
    <w:rPr>
      <w:sz w:val="40"/>
      <w:szCs w:val="24"/>
    </w:rPr>
  </w:style>
  <w:style w:type="table" w:styleId="Tabellenraster">
    <w:name w:val="Table Grid"/>
    <w:basedOn w:val="NormaleTabelle"/>
    <w:uiPriority w:val="59"/>
    <w:rsid w:val="006E7A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2F590D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741C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741C"/>
    <w:rPr>
      <w:rFonts w:ascii="Lucida Grande" w:hAnsi="Lucida Grande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A161F0F-7F3F-A943-933C-A4FE819087F7}">
  <we:reference id="wa104381909" version="3.19.0.0" store="de-DE" storeType="OMEX"/>
  <we:alternateReferences>
    <we:reference id="wa104381909" version="3.19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Kl.10</vt:lpstr>
    </vt:vector>
  </TitlesOfParts>
  <Manager/>
  <Company/>
  <LinksUpToDate>false</LinksUpToDate>
  <CharactersWithSpaces>2168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Kl.10</dc:title>
  <dc:subject>PMG</dc:subject>
  <dc:creator>J. Köcher</dc:creator>
  <cp:keywords/>
  <dc:description>Gruppenpuzzle Sinusfunktion
Arbeitsauftrag Experten</dc:description>
  <cp:lastModifiedBy>Jens Köcher</cp:lastModifiedBy>
  <cp:revision>9</cp:revision>
  <cp:lastPrinted>2020-10-10T16:44:00Z</cp:lastPrinted>
  <dcterms:created xsi:type="dcterms:W3CDTF">2017-09-14T10:06:00Z</dcterms:created>
  <dcterms:modified xsi:type="dcterms:W3CDTF">2025-09-25T11:57:00Z</dcterms:modified>
  <cp:category/>
</cp:coreProperties>
</file>