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  <w:gridCol w:w="1273"/>
      </w:tblGrid>
      <w:tr w:rsidR="00DA42E5" w:rsidRPr="009676C2" w14:paraId="76D9373C" w14:textId="77777777" w:rsidTr="006674DC">
        <w:tc>
          <w:tcPr>
            <w:tcW w:w="8613" w:type="dxa"/>
          </w:tcPr>
          <w:p w14:paraId="4425E30D" w14:textId="21A10599" w:rsidR="00DA42E5" w:rsidRPr="00C7527F" w:rsidRDefault="001C57A5" w:rsidP="009676C2">
            <w:pPr>
              <w:spacing w:line="300" w:lineRule="atLeast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Thema: (Ü) </w:t>
            </w:r>
            <w:r w:rsidR="00DA42E5" w:rsidRPr="00C7527F">
              <w:rPr>
                <w:rFonts w:ascii="Verdana" w:hAnsi="Verdana"/>
                <w:i/>
                <w:sz w:val="24"/>
                <w:szCs w:val="24"/>
              </w:rPr>
              <w:t>Sinusfunktion</w:t>
            </w:r>
          </w:p>
        </w:tc>
        <w:tc>
          <w:tcPr>
            <w:tcW w:w="1276" w:type="dxa"/>
            <w:shd w:val="clear" w:color="auto" w:fill="000000"/>
          </w:tcPr>
          <w:p w14:paraId="7C843459" w14:textId="0E483EC9" w:rsidR="00DA42E5" w:rsidRPr="00BE5B0A" w:rsidRDefault="006674DC" w:rsidP="00BE5B0A">
            <w:pPr>
              <w:spacing w:line="300" w:lineRule="atLeast"/>
              <w:jc w:val="center"/>
              <w:rPr>
                <w:rFonts w:ascii="Verdana" w:hAnsi="Verdana"/>
                <w:b/>
                <w:i/>
                <w:szCs w:val="22"/>
              </w:rPr>
            </w:pPr>
            <w:r>
              <w:rPr>
                <w:rFonts w:ascii="Verdana" w:hAnsi="Verdana"/>
                <w:b/>
                <w:i/>
                <w:szCs w:val="22"/>
              </w:rPr>
              <w:t>AB</w:t>
            </w:r>
            <w:r w:rsidR="005F72CB" w:rsidRPr="00BE5B0A">
              <w:rPr>
                <w:rFonts w:ascii="Verdana" w:hAnsi="Verdana"/>
                <w:b/>
                <w:i/>
                <w:szCs w:val="22"/>
              </w:rPr>
              <w:t xml:space="preserve"> </w:t>
            </w:r>
            <w:r w:rsidR="001C57A5">
              <w:rPr>
                <w:rFonts w:ascii="Verdana" w:hAnsi="Verdana"/>
                <w:b/>
                <w:i/>
                <w:szCs w:val="22"/>
              </w:rPr>
              <w:t>3</w:t>
            </w:r>
          </w:p>
        </w:tc>
      </w:tr>
    </w:tbl>
    <w:p w14:paraId="0628F136" w14:textId="77777777" w:rsidR="00232860" w:rsidRPr="001441DE" w:rsidRDefault="00232860" w:rsidP="00232860">
      <w:pPr>
        <w:rPr>
          <w:rFonts w:ascii="Calibri" w:hAnsi="Calibri"/>
          <w:b/>
          <w:sz w:val="8"/>
          <w:szCs w:val="8"/>
        </w:rPr>
      </w:pPr>
    </w:p>
    <w:p w14:paraId="7150590D" w14:textId="38190D23" w:rsidR="001C57A5" w:rsidRPr="00F76158" w:rsidRDefault="001C57A5" w:rsidP="001C57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Pr="00F76158">
        <w:rPr>
          <w:rFonts w:ascii="Verdana" w:hAnsi="Verdana"/>
          <w:sz w:val="18"/>
          <w:szCs w:val="18"/>
        </w:rPr>
        <w:tab/>
        <w:t>Berechne mit dem GTR zu jedem Winkel jeweils den Wert in Bogenmaß bzw. Grad.</w:t>
      </w:r>
    </w:p>
    <w:p w14:paraId="32754CCC" w14:textId="77777777" w:rsidR="001C57A5" w:rsidRPr="00443345" w:rsidRDefault="001C57A5" w:rsidP="001C57A5">
      <w:pPr>
        <w:rPr>
          <w:rFonts w:ascii="Verdana" w:hAnsi="Verdana"/>
          <w:sz w:val="8"/>
          <w:szCs w:val="8"/>
        </w:rPr>
      </w:pPr>
    </w:p>
    <w:p w14:paraId="56A10F4F" w14:textId="3EF0B944" w:rsidR="001C57A5" w:rsidRPr="00F76158" w:rsidRDefault="001C57A5" w:rsidP="001C57A5">
      <w:pPr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4BE972" wp14:editId="43030946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181725" cy="758190"/>
            <wp:effectExtent l="0" t="0" r="0" b="3810"/>
            <wp:wrapSquare wrapText="bothSides"/>
            <wp:docPr id="24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>2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 w:cs="Arial"/>
          <w:bCs w:val="0"/>
          <w:sz w:val="18"/>
          <w:szCs w:val="18"/>
        </w:rPr>
        <w:t>Bestimme ohn</w:t>
      </w:r>
      <w:r>
        <w:rPr>
          <w:rFonts w:ascii="Verdana" w:hAnsi="Verdana" w:cs="Arial"/>
          <w:bCs w:val="0"/>
          <w:sz w:val="18"/>
          <w:szCs w:val="18"/>
        </w:rPr>
        <w:t>e Verwendung des GTR</w:t>
      </w:r>
      <w:r w:rsidRPr="00F76158">
        <w:rPr>
          <w:rFonts w:ascii="Verdana" w:hAnsi="Verdana" w:cs="Arial"/>
          <w:bCs w:val="0"/>
          <w:sz w:val="18"/>
          <w:szCs w:val="18"/>
        </w:rPr>
        <w:t xml:space="preserve"> die fehlenden Maße.</w:t>
      </w:r>
    </w:p>
    <w:p w14:paraId="64220E27" w14:textId="721DB4F1" w:rsidR="001C57A5" w:rsidRPr="001441DE" w:rsidRDefault="001C57A5" w:rsidP="001C57A5">
      <w:pPr>
        <w:rPr>
          <w:rFonts w:ascii="Verdana" w:hAnsi="Verdana" w:cs="Arial"/>
          <w:bCs w:val="0"/>
          <w:sz w:val="8"/>
          <w:szCs w:val="8"/>
        </w:rPr>
      </w:pPr>
      <w:r w:rsidRPr="001441DE">
        <w:rPr>
          <w:rFonts w:ascii="Verdana" w:hAnsi="Verdana"/>
          <w:b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4E47AF14" wp14:editId="7556CB0A">
            <wp:simplePos x="0" y="0"/>
            <wp:positionH relativeFrom="column">
              <wp:posOffset>36195</wp:posOffset>
            </wp:positionH>
            <wp:positionV relativeFrom="paragraph">
              <wp:posOffset>74930</wp:posOffset>
            </wp:positionV>
            <wp:extent cx="6151245" cy="746760"/>
            <wp:effectExtent l="0" t="0" r="0" b="0"/>
            <wp:wrapSquare wrapText="bothSides"/>
            <wp:docPr id="23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3D74" w14:textId="77777777" w:rsidR="001441DE" w:rsidRDefault="001441DE" w:rsidP="001C57A5">
      <w:pPr>
        <w:rPr>
          <w:rFonts w:ascii="Verdana" w:hAnsi="Verdana"/>
          <w:b/>
          <w:sz w:val="18"/>
          <w:szCs w:val="18"/>
        </w:rPr>
      </w:pPr>
    </w:p>
    <w:p w14:paraId="2D602869" w14:textId="138FBB36" w:rsidR="001C57A5" w:rsidRPr="00F76158" w:rsidRDefault="001C57A5" w:rsidP="001C57A5">
      <w:pPr>
        <w:rPr>
          <w:rFonts w:ascii="Verdana" w:hAnsi="Verdana"/>
          <w:sz w:val="18"/>
          <w:szCs w:val="18"/>
        </w:rPr>
      </w:pPr>
      <w:r w:rsidRPr="001C57A5">
        <w:rPr>
          <w:rFonts w:ascii="Verdana" w:hAnsi="Verdana"/>
          <w:b/>
          <w:sz w:val="18"/>
          <w:szCs w:val="18"/>
        </w:rPr>
        <w:t>3</w:t>
      </w:r>
      <w:r w:rsidRPr="00F7615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Gib mindestens zwei Lösungen jeder</w:t>
      </w:r>
      <w:r w:rsidRPr="00F76158">
        <w:rPr>
          <w:rFonts w:ascii="Verdana" w:hAnsi="Verdana"/>
          <w:sz w:val="18"/>
          <w:szCs w:val="18"/>
        </w:rPr>
        <w:t xml:space="preserve"> Gleichung an. Achte auf Winkel-und Bogenmaß.</w:t>
      </w:r>
    </w:p>
    <w:p w14:paraId="5CFB112B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</w:p>
    <w:p w14:paraId="26CE9456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  <w:t>(1)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sin</w:t>
      </w:r>
      <w:r w:rsidRPr="000100C9">
        <w:rPr>
          <w:rFonts w:ascii="Verdana" w:hAnsi="Verdana"/>
          <w:i/>
          <w:iCs/>
          <w:sz w:val="18"/>
          <w:szCs w:val="18"/>
        </w:rPr>
        <w:t>α</w:t>
      </w:r>
      <w:r w:rsidRPr="00F76158">
        <w:rPr>
          <w:rFonts w:ascii="Verdana" w:hAnsi="Verdana"/>
          <w:sz w:val="18"/>
          <w:szCs w:val="18"/>
        </w:rPr>
        <w:t xml:space="preserve"> = 1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______________________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(2)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</w:r>
      <w:proofErr w:type="spellStart"/>
      <w:r w:rsidRPr="00F76158">
        <w:rPr>
          <w:rFonts w:ascii="Verdana" w:hAnsi="Verdana"/>
          <w:sz w:val="18"/>
          <w:szCs w:val="18"/>
        </w:rPr>
        <w:t>sin</w:t>
      </w:r>
      <w:r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Pr="00F76158">
        <w:rPr>
          <w:rFonts w:ascii="Verdana" w:hAnsi="Verdana"/>
          <w:sz w:val="18"/>
          <w:szCs w:val="18"/>
        </w:rPr>
        <w:t xml:space="preserve"> = 1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__________________</w:t>
      </w:r>
    </w:p>
    <w:p w14:paraId="5E1D686E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</w:p>
    <w:p w14:paraId="293C1EDA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  <w:t>(3)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</w:r>
      <w:proofErr w:type="spellStart"/>
      <w:r w:rsidRPr="00F76158">
        <w:rPr>
          <w:rFonts w:ascii="Verdana" w:hAnsi="Verdana"/>
          <w:sz w:val="18"/>
          <w:szCs w:val="18"/>
        </w:rPr>
        <w:t>sin</w:t>
      </w:r>
      <w:r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220" w:dyaOrig="540" w14:anchorId="2F14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11.1pt;height:27.2pt;mso-width-percent:0;mso-height-percent:0;mso-width-percent:0;mso-height-percent:0" o:ole="" o:allowoverlap="f">
            <v:imagedata r:id="rId9" o:title=""/>
          </v:shape>
          <o:OLEObject Type="Embed" ProgID="Equation.DSMT4" ShapeID="_x0000_i1044" DrawAspect="Content" ObjectID="_1663325821" r:id="rId10"/>
        </w:object>
      </w:r>
      <w:r w:rsidRPr="00F76158">
        <w:rPr>
          <w:rFonts w:ascii="Verdana" w:hAnsi="Verdana"/>
          <w:sz w:val="18"/>
          <w:szCs w:val="18"/>
        </w:rPr>
        <w:tab/>
        <w:t>______________________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(4)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</w:r>
      <w:proofErr w:type="spellStart"/>
      <w:r w:rsidRPr="00F76158">
        <w:rPr>
          <w:rFonts w:ascii="Verdana" w:hAnsi="Verdana"/>
          <w:sz w:val="18"/>
          <w:szCs w:val="18"/>
        </w:rPr>
        <w:t>sin</w:t>
      </w:r>
      <w:r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540" w:dyaOrig="540" w14:anchorId="3C75E5A3">
          <v:shape id="_x0000_i1043" type="#_x0000_t75" alt="" style="width:28.2pt;height:27.2pt;mso-width-percent:0;mso-height-percent:0;mso-width-percent:0;mso-height-percent:0" o:ole="">
            <v:imagedata r:id="rId11" o:title=""/>
          </v:shape>
          <o:OLEObject Type="Embed" ProgID="Equation.3" ShapeID="_x0000_i1043" DrawAspect="Content" ObjectID="_1663325822" r:id="rId12"/>
        </w:object>
      </w:r>
      <w:r w:rsidRPr="00F76158">
        <w:rPr>
          <w:rFonts w:ascii="Verdana" w:hAnsi="Verdana"/>
          <w:sz w:val="18"/>
          <w:szCs w:val="18"/>
        </w:rPr>
        <w:t>_________________</w:t>
      </w:r>
    </w:p>
    <w:p w14:paraId="02785157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</w:p>
    <w:p w14:paraId="5CD5164C" w14:textId="77777777" w:rsidR="001C57A5" w:rsidRPr="00F76158" w:rsidRDefault="001C57A5" w:rsidP="001C57A5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  <w:t>(5)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sin</w:t>
      </w:r>
      <w:r w:rsidRPr="000100C9">
        <w:rPr>
          <w:rFonts w:ascii="Verdana" w:hAnsi="Verdana"/>
          <w:i/>
          <w:iCs/>
          <w:sz w:val="18"/>
          <w:szCs w:val="18"/>
        </w:rPr>
        <w:t>α</w:t>
      </w:r>
      <w:r w:rsidRPr="00F76158">
        <w:rPr>
          <w:rFonts w:ascii="Verdana" w:hAnsi="Verdana"/>
          <w:sz w:val="18"/>
          <w:szCs w:val="18"/>
        </w:rPr>
        <w:t xml:space="preserve"> = 0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______________________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(6)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sin</w:t>
      </w:r>
      <w:r w:rsidRPr="000100C9">
        <w:rPr>
          <w:rFonts w:ascii="Verdana" w:hAnsi="Verdana"/>
          <w:i/>
          <w:iCs/>
          <w:sz w:val="18"/>
          <w:szCs w:val="18"/>
        </w:rPr>
        <w:t>α</w:t>
      </w:r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540" w:dyaOrig="540" w14:anchorId="11F77B5B">
          <v:shape id="_x0000_i1042" type="#_x0000_t75" alt="" style="width:28.2pt;height:27.2pt;mso-width-percent:0;mso-height-percent:0;mso-width-percent:0;mso-height-percent:0" o:ole="">
            <v:imagedata r:id="rId13" o:title=""/>
          </v:shape>
          <o:OLEObject Type="Embed" ProgID="Equation.3" ShapeID="_x0000_i1042" DrawAspect="Content" ObjectID="_1663325823" r:id="rId14"/>
        </w:object>
      </w:r>
      <w:r w:rsidRPr="00F76158">
        <w:rPr>
          <w:rFonts w:ascii="Verdana" w:hAnsi="Verdana"/>
          <w:sz w:val="18"/>
          <w:szCs w:val="18"/>
        </w:rPr>
        <w:t>_________________</w:t>
      </w:r>
    </w:p>
    <w:p w14:paraId="671CFF71" w14:textId="77777777" w:rsidR="004D4E3F" w:rsidRDefault="004D4E3F" w:rsidP="004D4E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F7615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Vervollständige die Koordinaten der Punkte, so dass alle Punkte auf dem Graphen der Sinusfunktion </w:t>
      </w:r>
    </w:p>
    <w:p w14:paraId="02867B2C" w14:textId="77777777" w:rsidR="004D4E3F" w:rsidRDefault="004D4E3F" w:rsidP="004D4E3F">
      <w:pPr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liegen. </w:t>
      </w:r>
      <w:r w:rsidRPr="00F76158">
        <w:rPr>
          <w:rFonts w:ascii="Verdana" w:hAnsi="Verdana"/>
          <w:sz w:val="18"/>
          <w:szCs w:val="18"/>
        </w:rPr>
        <w:t>Achte auf Winkel-und Bogenmaß.</w:t>
      </w:r>
    </w:p>
    <w:p w14:paraId="47E7E0C2" w14:textId="2E90424A" w:rsidR="00820995" w:rsidRPr="001441DE" w:rsidRDefault="00820995" w:rsidP="004D4E3F">
      <w:pPr>
        <w:rPr>
          <w:rFonts w:ascii="Verdana" w:hAnsi="Verdana"/>
          <w:sz w:val="8"/>
          <w:szCs w:val="8"/>
        </w:rPr>
      </w:pPr>
    </w:p>
    <w:p w14:paraId="19C5F5DD" w14:textId="68C09F8C" w:rsidR="006B3A27" w:rsidRDefault="00B00666" w:rsidP="004D4E3F">
      <w:r w:rsidRPr="006B3A27">
        <w:rPr>
          <w:noProof/>
          <w:position w:val="-26"/>
        </w:rPr>
        <w:object w:dxaOrig="1200" w:dyaOrig="620" w14:anchorId="5A75DE73">
          <v:shape id="_x0000_i1041" type="#_x0000_t75" alt="" style="width:59.4pt;height:30.2pt;mso-width-percent:0;mso-height-percent:0;mso-width-percent:0;mso-height-percent:0" o:ole="">
            <v:imagedata r:id="rId15" o:title=""/>
          </v:shape>
          <o:OLEObject Type="Embed" ProgID="Equation.DSMT4" ShapeID="_x0000_i1041" DrawAspect="Content" ObjectID="_1663325824" r:id="rId16"/>
        </w:object>
      </w:r>
      <w:r w:rsidR="00237765">
        <w:t xml:space="preserve"> </w:t>
      </w:r>
      <w:r w:rsidRPr="006B3A27">
        <w:rPr>
          <w:noProof/>
          <w:position w:val="-16"/>
        </w:rPr>
        <w:object w:dxaOrig="1340" w:dyaOrig="400" w14:anchorId="2E0F6E31">
          <v:shape id="_x0000_i1040" type="#_x0000_t75" alt="" style="width:66.95pt;height:19.65pt;mso-width-percent:0;mso-height-percent:0;mso-width-percent:0;mso-height-percent:0" o:ole="">
            <v:imagedata r:id="rId17" o:title=""/>
          </v:shape>
          <o:OLEObject Type="Embed" ProgID="Equation.DSMT4" ShapeID="_x0000_i1040" DrawAspect="Content" ObjectID="_1663325825" r:id="rId18"/>
        </w:object>
      </w:r>
      <w:r w:rsidR="006B3A27">
        <w:t xml:space="preserve"> </w:t>
      </w:r>
      <w:r w:rsidRPr="006B3A27">
        <w:rPr>
          <w:noProof/>
          <w:position w:val="-16"/>
        </w:rPr>
        <w:object w:dxaOrig="1240" w:dyaOrig="400" w14:anchorId="6FA3D8C4">
          <v:shape id="_x0000_i1039" type="#_x0000_t75" alt="" style="width:61.95pt;height:19.65pt;mso-width-percent:0;mso-height-percent:0;mso-width-percent:0;mso-height-percent:0" o:ole="">
            <v:imagedata r:id="rId19" o:title=""/>
          </v:shape>
          <o:OLEObject Type="Embed" ProgID="Equation.DSMT4" ShapeID="_x0000_i1039" DrawAspect="Content" ObjectID="_1663325826" r:id="rId20"/>
        </w:object>
      </w:r>
      <w:r w:rsidR="006B3A27">
        <w:t xml:space="preserve"> </w:t>
      </w:r>
      <w:r w:rsidRPr="006B3A27">
        <w:rPr>
          <w:noProof/>
          <w:position w:val="-16"/>
        </w:rPr>
        <w:object w:dxaOrig="1320" w:dyaOrig="400" w14:anchorId="5EB09641">
          <v:shape id="_x0000_i1038" type="#_x0000_t75" alt="" style="width:66.45pt;height:19.65pt;mso-width-percent:0;mso-height-percent:0;mso-width-percent:0;mso-height-percent:0" o:ole="">
            <v:imagedata r:id="rId21" o:title=""/>
          </v:shape>
          <o:OLEObject Type="Embed" ProgID="Equation.DSMT4" ShapeID="_x0000_i1038" DrawAspect="Content" ObjectID="_1663325827" r:id="rId22"/>
        </w:object>
      </w:r>
      <w:r w:rsidR="006B3A27">
        <w:t xml:space="preserve"> </w:t>
      </w:r>
      <w:r w:rsidRPr="006B3A27">
        <w:rPr>
          <w:noProof/>
          <w:position w:val="-16"/>
        </w:rPr>
        <w:object w:dxaOrig="1480" w:dyaOrig="400" w14:anchorId="32FCE174">
          <v:shape id="_x0000_i1037" type="#_x0000_t75" alt="" style="width:74pt;height:19.65pt;mso-width-percent:0;mso-height-percent:0;mso-width-percent:0;mso-height-percent:0" o:ole="">
            <v:imagedata r:id="rId23" o:title=""/>
          </v:shape>
          <o:OLEObject Type="Embed" ProgID="Equation.DSMT4" ShapeID="_x0000_i1037" DrawAspect="Content" ObjectID="_1663325828" r:id="rId24"/>
        </w:object>
      </w:r>
      <w:r w:rsidR="006B3A27">
        <w:t xml:space="preserve"> </w:t>
      </w:r>
      <w:r w:rsidRPr="006B3A27">
        <w:rPr>
          <w:noProof/>
          <w:position w:val="-16"/>
        </w:rPr>
        <w:object w:dxaOrig="1320" w:dyaOrig="400" w14:anchorId="4CAFFC8E">
          <v:shape id="_x0000_i1036" type="#_x0000_t75" alt="" style="width:66.45pt;height:19.65pt;mso-width-percent:0;mso-height-percent:0;mso-width-percent:0;mso-height-percent:0" o:ole="">
            <v:imagedata r:id="rId25" o:title=""/>
          </v:shape>
          <o:OLEObject Type="Embed" ProgID="Equation.DSMT4" ShapeID="_x0000_i1036" DrawAspect="Content" ObjectID="_1663325829" r:id="rId26"/>
        </w:object>
      </w:r>
      <w:r w:rsidR="006B3A27">
        <w:t xml:space="preserve"> </w:t>
      </w:r>
      <w:r w:rsidRPr="006B3A27">
        <w:rPr>
          <w:noProof/>
          <w:position w:val="-26"/>
        </w:rPr>
        <w:object w:dxaOrig="1260" w:dyaOrig="620" w14:anchorId="0623BD88">
          <v:shape id="_x0000_i1035" type="#_x0000_t75" alt="" style="width:62.45pt;height:30.2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663325830" r:id="rId28"/>
        </w:object>
      </w:r>
    </w:p>
    <w:p w14:paraId="38FD3690" w14:textId="77777777" w:rsidR="001441DE" w:rsidRDefault="001441DE" w:rsidP="004D4E3F"/>
    <w:p w14:paraId="38F82815" w14:textId="77777777" w:rsidR="001441DE" w:rsidRDefault="001441DE" w:rsidP="004D4E3F"/>
    <w:p w14:paraId="179AFE9B" w14:textId="77777777" w:rsidR="001441DE" w:rsidRDefault="001441DE" w:rsidP="001441DE">
      <w:pPr>
        <w:pStyle w:val="Kopfzeile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Mathematik Kl.10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  <w:gridCol w:w="1273"/>
      </w:tblGrid>
      <w:tr w:rsidR="001441DE" w:rsidRPr="009676C2" w14:paraId="60624004" w14:textId="77777777" w:rsidTr="007A49ED">
        <w:tc>
          <w:tcPr>
            <w:tcW w:w="8613" w:type="dxa"/>
          </w:tcPr>
          <w:p w14:paraId="246213C4" w14:textId="77777777" w:rsidR="001441DE" w:rsidRPr="00C7527F" w:rsidRDefault="001441DE" w:rsidP="007A49ED">
            <w:pPr>
              <w:spacing w:line="300" w:lineRule="atLeast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Thema: (Ü) </w:t>
            </w:r>
            <w:r w:rsidRPr="00C7527F">
              <w:rPr>
                <w:rFonts w:ascii="Verdana" w:hAnsi="Verdana"/>
                <w:i/>
                <w:sz w:val="24"/>
                <w:szCs w:val="24"/>
              </w:rPr>
              <w:t>Sinusfunktion</w:t>
            </w:r>
          </w:p>
        </w:tc>
        <w:tc>
          <w:tcPr>
            <w:tcW w:w="1276" w:type="dxa"/>
            <w:shd w:val="clear" w:color="auto" w:fill="000000"/>
          </w:tcPr>
          <w:p w14:paraId="619D08AA" w14:textId="77777777" w:rsidR="001441DE" w:rsidRPr="00BE5B0A" w:rsidRDefault="001441DE" w:rsidP="007A49ED">
            <w:pPr>
              <w:spacing w:line="300" w:lineRule="atLeast"/>
              <w:jc w:val="center"/>
              <w:rPr>
                <w:rFonts w:ascii="Verdana" w:hAnsi="Verdana"/>
                <w:b/>
                <w:i/>
                <w:szCs w:val="22"/>
              </w:rPr>
            </w:pPr>
            <w:r>
              <w:rPr>
                <w:rFonts w:ascii="Verdana" w:hAnsi="Verdana"/>
                <w:b/>
                <w:i/>
                <w:szCs w:val="22"/>
              </w:rPr>
              <w:t>AB</w:t>
            </w:r>
            <w:r w:rsidRPr="00BE5B0A">
              <w:rPr>
                <w:rFonts w:ascii="Verdana" w:hAnsi="Verdana"/>
                <w:b/>
                <w:i/>
                <w:szCs w:val="22"/>
              </w:rPr>
              <w:t xml:space="preserve"> </w:t>
            </w:r>
            <w:r>
              <w:rPr>
                <w:rFonts w:ascii="Verdana" w:hAnsi="Verdana"/>
                <w:b/>
                <w:i/>
                <w:szCs w:val="22"/>
              </w:rPr>
              <w:t>3</w:t>
            </w:r>
          </w:p>
        </w:tc>
      </w:tr>
    </w:tbl>
    <w:p w14:paraId="343EC6A0" w14:textId="77777777" w:rsidR="001441DE" w:rsidRPr="001441DE" w:rsidRDefault="001441DE" w:rsidP="001441DE">
      <w:pPr>
        <w:rPr>
          <w:rFonts w:ascii="Calibri" w:hAnsi="Calibri"/>
          <w:b/>
          <w:sz w:val="8"/>
          <w:szCs w:val="8"/>
        </w:rPr>
      </w:pPr>
    </w:p>
    <w:p w14:paraId="6756B48D" w14:textId="77777777" w:rsidR="001441DE" w:rsidRPr="00F76158" w:rsidRDefault="001441DE" w:rsidP="001441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Pr="00F76158">
        <w:rPr>
          <w:rFonts w:ascii="Verdana" w:hAnsi="Verdana"/>
          <w:sz w:val="18"/>
          <w:szCs w:val="18"/>
        </w:rPr>
        <w:tab/>
        <w:t>Berechne mit dem GTR zu jedem Winkel jeweils den Wert in Bogenmaß bzw. Grad.</w:t>
      </w:r>
    </w:p>
    <w:p w14:paraId="0459698E" w14:textId="77777777" w:rsidR="001441DE" w:rsidRPr="00443345" w:rsidRDefault="001441DE" w:rsidP="001441DE">
      <w:pPr>
        <w:rPr>
          <w:rFonts w:ascii="Verdana" w:hAnsi="Verdana"/>
          <w:sz w:val="8"/>
          <w:szCs w:val="8"/>
        </w:rPr>
      </w:pPr>
    </w:p>
    <w:p w14:paraId="75332860" w14:textId="77777777" w:rsidR="001441DE" w:rsidRPr="00F76158" w:rsidRDefault="001441DE" w:rsidP="001441DE">
      <w:pPr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E5A4DA8" wp14:editId="69621C0B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181725" cy="758190"/>
            <wp:effectExtent l="0" t="0" r="0" b="3810"/>
            <wp:wrapSquare wrapText="bothSides"/>
            <wp:docPr id="2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>2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 w:cs="Arial"/>
          <w:bCs w:val="0"/>
          <w:sz w:val="18"/>
          <w:szCs w:val="18"/>
        </w:rPr>
        <w:t>Bestimme ohn</w:t>
      </w:r>
      <w:r>
        <w:rPr>
          <w:rFonts w:ascii="Verdana" w:hAnsi="Verdana" w:cs="Arial"/>
          <w:bCs w:val="0"/>
          <w:sz w:val="18"/>
          <w:szCs w:val="18"/>
        </w:rPr>
        <w:t>e Verwendung des GTR</w:t>
      </w:r>
      <w:r w:rsidRPr="00F76158">
        <w:rPr>
          <w:rFonts w:ascii="Verdana" w:hAnsi="Verdana" w:cs="Arial"/>
          <w:bCs w:val="0"/>
          <w:sz w:val="18"/>
          <w:szCs w:val="18"/>
        </w:rPr>
        <w:t xml:space="preserve"> die fehlenden Maße.</w:t>
      </w:r>
    </w:p>
    <w:p w14:paraId="46A0E921" w14:textId="77777777" w:rsidR="001441DE" w:rsidRPr="001441DE" w:rsidRDefault="001441DE" w:rsidP="001441DE">
      <w:pPr>
        <w:rPr>
          <w:rFonts w:ascii="Verdana" w:hAnsi="Verdana" w:cs="Arial"/>
          <w:bCs w:val="0"/>
          <w:sz w:val="8"/>
          <w:szCs w:val="8"/>
        </w:rPr>
      </w:pPr>
      <w:r w:rsidRPr="001441DE">
        <w:rPr>
          <w:rFonts w:ascii="Verdana" w:hAnsi="Verdana"/>
          <w:b/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 wp14:anchorId="73DAAF21" wp14:editId="277D7CBA">
            <wp:simplePos x="0" y="0"/>
            <wp:positionH relativeFrom="column">
              <wp:posOffset>36195</wp:posOffset>
            </wp:positionH>
            <wp:positionV relativeFrom="paragraph">
              <wp:posOffset>74930</wp:posOffset>
            </wp:positionV>
            <wp:extent cx="6151245" cy="746760"/>
            <wp:effectExtent l="0" t="0" r="0" b="0"/>
            <wp:wrapSquare wrapText="bothSides"/>
            <wp:docPr id="28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4702" w14:textId="77777777" w:rsidR="001441DE" w:rsidRDefault="001441DE" w:rsidP="001441DE">
      <w:pPr>
        <w:rPr>
          <w:rFonts w:ascii="Verdana" w:hAnsi="Verdana"/>
          <w:b/>
          <w:sz w:val="18"/>
          <w:szCs w:val="18"/>
        </w:rPr>
      </w:pPr>
    </w:p>
    <w:p w14:paraId="261C7360" w14:textId="77777777" w:rsidR="001441DE" w:rsidRPr="00F76158" w:rsidRDefault="001441DE" w:rsidP="001441DE">
      <w:pPr>
        <w:rPr>
          <w:rFonts w:ascii="Verdana" w:hAnsi="Verdana"/>
          <w:sz w:val="18"/>
          <w:szCs w:val="18"/>
        </w:rPr>
      </w:pPr>
      <w:r w:rsidRPr="001C57A5">
        <w:rPr>
          <w:rFonts w:ascii="Verdana" w:hAnsi="Verdana"/>
          <w:b/>
          <w:sz w:val="18"/>
          <w:szCs w:val="18"/>
        </w:rPr>
        <w:t>3</w:t>
      </w:r>
      <w:r w:rsidRPr="00F7615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Gib mindestens zwei Lösungen jeder</w:t>
      </w:r>
      <w:r w:rsidRPr="00F76158">
        <w:rPr>
          <w:rFonts w:ascii="Verdana" w:hAnsi="Verdana"/>
          <w:sz w:val="18"/>
          <w:szCs w:val="18"/>
        </w:rPr>
        <w:t xml:space="preserve"> Gleichung an. Achte auf Winkel-und Bogenmaß.</w:t>
      </w:r>
    </w:p>
    <w:p w14:paraId="2C83024B" w14:textId="77777777" w:rsidR="001441DE" w:rsidRPr="00F76158" w:rsidRDefault="001441DE" w:rsidP="001441DE">
      <w:pPr>
        <w:rPr>
          <w:rFonts w:ascii="Verdana" w:hAnsi="Verdana"/>
          <w:sz w:val="18"/>
          <w:szCs w:val="18"/>
        </w:rPr>
      </w:pPr>
    </w:p>
    <w:p w14:paraId="28F0FCE5" w14:textId="7B7BD443" w:rsidR="000100C9" w:rsidRPr="00F76158" w:rsidRDefault="001441DE" w:rsidP="000100C9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>(1)</w:t>
      </w:r>
      <w:r w:rsidR="000100C9"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ab/>
        <w:t>sin</w:t>
      </w:r>
      <w:r w:rsidR="000100C9" w:rsidRPr="000100C9">
        <w:rPr>
          <w:rFonts w:ascii="Verdana" w:hAnsi="Verdana"/>
          <w:i/>
          <w:iCs/>
          <w:sz w:val="18"/>
          <w:szCs w:val="18"/>
        </w:rPr>
        <w:t>α</w:t>
      </w:r>
      <w:r w:rsidR="000100C9" w:rsidRPr="00F76158">
        <w:rPr>
          <w:rFonts w:ascii="Verdana" w:hAnsi="Verdana"/>
          <w:sz w:val="18"/>
          <w:szCs w:val="18"/>
        </w:rPr>
        <w:t xml:space="preserve"> = 1</w:t>
      </w:r>
      <w:r w:rsidR="000100C9"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ab/>
        <w:t>______________________</w:t>
      </w:r>
      <w:r w:rsidR="000100C9"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ab/>
        <w:t>(2)</w:t>
      </w:r>
      <w:r w:rsidR="000100C9"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ab/>
      </w:r>
      <w:proofErr w:type="spellStart"/>
      <w:r w:rsidR="000100C9" w:rsidRPr="00F76158">
        <w:rPr>
          <w:rFonts w:ascii="Verdana" w:hAnsi="Verdana"/>
          <w:sz w:val="18"/>
          <w:szCs w:val="18"/>
        </w:rPr>
        <w:t>sin</w:t>
      </w:r>
      <w:r w:rsidR="000100C9"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="000100C9" w:rsidRPr="00F76158">
        <w:rPr>
          <w:rFonts w:ascii="Verdana" w:hAnsi="Verdana"/>
          <w:sz w:val="18"/>
          <w:szCs w:val="18"/>
        </w:rPr>
        <w:t xml:space="preserve"> = 1</w:t>
      </w:r>
      <w:r w:rsidR="000100C9" w:rsidRPr="00F76158">
        <w:rPr>
          <w:rFonts w:ascii="Verdana" w:hAnsi="Verdana"/>
          <w:sz w:val="18"/>
          <w:szCs w:val="18"/>
        </w:rPr>
        <w:tab/>
      </w:r>
      <w:r w:rsidR="000100C9" w:rsidRPr="00F76158">
        <w:rPr>
          <w:rFonts w:ascii="Verdana" w:hAnsi="Verdana"/>
          <w:sz w:val="18"/>
          <w:szCs w:val="18"/>
        </w:rPr>
        <w:tab/>
        <w:t>__________________</w:t>
      </w:r>
    </w:p>
    <w:p w14:paraId="40229517" w14:textId="77777777" w:rsidR="000100C9" w:rsidRPr="00F76158" w:rsidRDefault="000100C9" w:rsidP="000100C9">
      <w:pPr>
        <w:rPr>
          <w:rFonts w:ascii="Verdana" w:hAnsi="Verdana"/>
          <w:sz w:val="18"/>
          <w:szCs w:val="18"/>
        </w:rPr>
      </w:pPr>
    </w:p>
    <w:p w14:paraId="09BE5A2B" w14:textId="77777777" w:rsidR="000100C9" w:rsidRPr="00F76158" w:rsidRDefault="000100C9" w:rsidP="000100C9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  <w:t>(3)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</w:r>
      <w:proofErr w:type="spellStart"/>
      <w:r w:rsidRPr="00F76158">
        <w:rPr>
          <w:rFonts w:ascii="Verdana" w:hAnsi="Verdana"/>
          <w:sz w:val="18"/>
          <w:szCs w:val="18"/>
        </w:rPr>
        <w:t>sin</w:t>
      </w:r>
      <w:r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220" w:dyaOrig="540" w14:anchorId="0E64E2CC">
          <v:shape id="_x0000_i1034" type="#_x0000_t75" alt="" style="width:11.1pt;height:27.2pt;mso-width-percent:0;mso-height-percent:0;mso-width-percent:0;mso-height-percent:0" o:ole="" o:allowoverlap="f">
            <v:imagedata r:id="rId9" o:title=""/>
          </v:shape>
          <o:OLEObject Type="Embed" ProgID="Equation.DSMT4" ShapeID="_x0000_i1034" DrawAspect="Content" ObjectID="_1663325831" r:id="rId29"/>
        </w:object>
      </w:r>
      <w:r w:rsidRPr="00F76158">
        <w:rPr>
          <w:rFonts w:ascii="Verdana" w:hAnsi="Verdana"/>
          <w:sz w:val="18"/>
          <w:szCs w:val="18"/>
        </w:rPr>
        <w:tab/>
        <w:t>______________________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(4)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</w:r>
      <w:proofErr w:type="spellStart"/>
      <w:r w:rsidRPr="00F76158">
        <w:rPr>
          <w:rFonts w:ascii="Verdana" w:hAnsi="Verdana"/>
          <w:sz w:val="18"/>
          <w:szCs w:val="18"/>
        </w:rPr>
        <w:t>sin</w:t>
      </w:r>
      <w:r w:rsidRPr="000100C9">
        <w:rPr>
          <w:rFonts w:ascii="Verdana" w:hAnsi="Verdana"/>
          <w:i/>
          <w:iCs/>
          <w:sz w:val="18"/>
          <w:szCs w:val="18"/>
        </w:rPr>
        <w:t>x</w:t>
      </w:r>
      <w:proofErr w:type="spellEnd"/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540" w:dyaOrig="540" w14:anchorId="4C87AAE5">
          <v:shape id="_x0000_i1033" type="#_x0000_t75" alt="" style="width:28.2pt;height:27.2pt;mso-width-percent:0;mso-height-percent:0;mso-width-percent:0;mso-height-percent:0" o:ole="">
            <v:imagedata r:id="rId11" o:title=""/>
          </v:shape>
          <o:OLEObject Type="Embed" ProgID="Equation.3" ShapeID="_x0000_i1033" DrawAspect="Content" ObjectID="_1663325832" r:id="rId30"/>
        </w:object>
      </w:r>
      <w:r w:rsidRPr="00F76158">
        <w:rPr>
          <w:rFonts w:ascii="Verdana" w:hAnsi="Verdana"/>
          <w:sz w:val="18"/>
          <w:szCs w:val="18"/>
        </w:rPr>
        <w:t>_________________</w:t>
      </w:r>
    </w:p>
    <w:p w14:paraId="6695C9AF" w14:textId="77777777" w:rsidR="000100C9" w:rsidRPr="00F76158" w:rsidRDefault="000100C9" w:rsidP="000100C9">
      <w:pPr>
        <w:rPr>
          <w:rFonts w:ascii="Verdana" w:hAnsi="Verdana"/>
          <w:sz w:val="18"/>
          <w:szCs w:val="18"/>
        </w:rPr>
      </w:pPr>
    </w:p>
    <w:p w14:paraId="1B6722E8" w14:textId="77777777" w:rsidR="000100C9" w:rsidRPr="00F76158" w:rsidRDefault="000100C9" w:rsidP="000100C9">
      <w:pPr>
        <w:rPr>
          <w:rFonts w:ascii="Verdana" w:hAnsi="Verdana"/>
          <w:sz w:val="18"/>
          <w:szCs w:val="18"/>
        </w:rPr>
      </w:pPr>
      <w:r w:rsidRPr="00F76158">
        <w:rPr>
          <w:rFonts w:ascii="Verdana" w:hAnsi="Verdana"/>
          <w:sz w:val="18"/>
          <w:szCs w:val="18"/>
        </w:rPr>
        <w:tab/>
        <w:t>(5)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sin</w:t>
      </w:r>
      <w:r w:rsidRPr="000100C9">
        <w:rPr>
          <w:rFonts w:ascii="Verdana" w:hAnsi="Verdana"/>
          <w:i/>
          <w:iCs/>
          <w:sz w:val="18"/>
          <w:szCs w:val="18"/>
        </w:rPr>
        <w:t>α</w:t>
      </w:r>
      <w:r w:rsidRPr="00F76158">
        <w:rPr>
          <w:rFonts w:ascii="Verdana" w:hAnsi="Verdana"/>
          <w:sz w:val="18"/>
          <w:szCs w:val="18"/>
        </w:rPr>
        <w:t xml:space="preserve"> = 0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______________________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(6)</w:t>
      </w:r>
      <w:r w:rsidRPr="00F76158">
        <w:rPr>
          <w:rFonts w:ascii="Verdana" w:hAnsi="Verdana"/>
          <w:sz w:val="18"/>
          <w:szCs w:val="18"/>
        </w:rPr>
        <w:tab/>
      </w:r>
      <w:r w:rsidRPr="00F76158">
        <w:rPr>
          <w:rFonts w:ascii="Verdana" w:hAnsi="Verdana"/>
          <w:sz w:val="18"/>
          <w:szCs w:val="18"/>
        </w:rPr>
        <w:tab/>
        <w:t>sin</w:t>
      </w:r>
      <w:r w:rsidRPr="000100C9">
        <w:rPr>
          <w:rFonts w:ascii="Verdana" w:hAnsi="Verdana"/>
          <w:i/>
          <w:iCs/>
          <w:sz w:val="18"/>
          <w:szCs w:val="18"/>
        </w:rPr>
        <w:t>α</w:t>
      </w:r>
      <w:r w:rsidRPr="00F76158">
        <w:rPr>
          <w:rFonts w:ascii="Verdana" w:hAnsi="Verdana"/>
          <w:sz w:val="18"/>
          <w:szCs w:val="18"/>
        </w:rPr>
        <w:t xml:space="preserve"> = </w:t>
      </w:r>
      <w:r w:rsidR="00B00666" w:rsidRPr="00F76158">
        <w:rPr>
          <w:rFonts w:ascii="Verdana" w:hAnsi="Verdana"/>
          <w:noProof/>
          <w:position w:val="-20"/>
          <w:sz w:val="18"/>
          <w:szCs w:val="18"/>
        </w:rPr>
        <w:object w:dxaOrig="540" w:dyaOrig="540" w14:anchorId="1325A039">
          <v:shape id="_x0000_i1032" type="#_x0000_t75" alt="" style="width:28.2pt;height:27.2pt;mso-width-percent:0;mso-height-percent:0;mso-width-percent:0;mso-height-percent:0" o:ole="">
            <v:imagedata r:id="rId13" o:title=""/>
          </v:shape>
          <o:OLEObject Type="Embed" ProgID="Equation.3" ShapeID="_x0000_i1032" DrawAspect="Content" ObjectID="_1663325833" r:id="rId31"/>
        </w:object>
      </w:r>
      <w:r w:rsidRPr="00F76158">
        <w:rPr>
          <w:rFonts w:ascii="Verdana" w:hAnsi="Verdana"/>
          <w:sz w:val="18"/>
          <w:szCs w:val="18"/>
        </w:rPr>
        <w:t>_________________</w:t>
      </w:r>
    </w:p>
    <w:p w14:paraId="172BD22F" w14:textId="5EB2DA13" w:rsidR="001441DE" w:rsidRDefault="001441DE" w:rsidP="000100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F7615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Vervollständige die Koordinaten der Punkte, so dass alle Punkte auf dem Graphen der Sinusfunktion </w:t>
      </w:r>
    </w:p>
    <w:p w14:paraId="072B1EE2" w14:textId="77777777" w:rsidR="001441DE" w:rsidRDefault="001441DE" w:rsidP="001441DE">
      <w:pPr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liegen. </w:t>
      </w:r>
      <w:r w:rsidRPr="00F76158">
        <w:rPr>
          <w:rFonts w:ascii="Verdana" w:hAnsi="Verdana"/>
          <w:sz w:val="18"/>
          <w:szCs w:val="18"/>
        </w:rPr>
        <w:t>Achte auf Winkel-und Bogenmaß.</w:t>
      </w:r>
    </w:p>
    <w:p w14:paraId="1C4C745C" w14:textId="77777777" w:rsidR="001441DE" w:rsidRPr="001441DE" w:rsidRDefault="001441DE" w:rsidP="001441DE">
      <w:pPr>
        <w:rPr>
          <w:rFonts w:ascii="Verdana" w:hAnsi="Verdana"/>
          <w:sz w:val="8"/>
          <w:szCs w:val="8"/>
        </w:rPr>
      </w:pPr>
    </w:p>
    <w:p w14:paraId="3C18A000" w14:textId="77777777" w:rsidR="001441DE" w:rsidRDefault="00B00666" w:rsidP="001441DE">
      <w:r w:rsidRPr="006B3A27">
        <w:rPr>
          <w:noProof/>
          <w:position w:val="-26"/>
        </w:rPr>
        <w:object w:dxaOrig="1200" w:dyaOrig="620" w14:anchorId="3CADC7D7">
          <v:shape id="_x0000_i1031" type="#_x0000_t75" alt="" style="width:59.4pt;height:30.2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63325834" r:id="rId32"/>
        </w:object>
      </w:r>
      <w:r w:rsidR="001441DE">
        <w:t xml:space="preserve"> </w:t>
      </w:r>
      <w:r w:rsidRPr="006B3A27">
        <w:rPr>
          <w:noProof/>
          <w:position w:val="-16"/>
        </w:rPr>
        <w:object w:dxaOrig="1340" w:dyaOrig="400" w14:anchorId="71D84DBB">
          <v:shape id="_x0000_i1030" type="#_x0000_t75" alt="" style="width:66.95pt;height:19.6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63325835" r:id="rId33"/>
        </w:object>
      </w:r>
      <w:r w:rsidR="001441DE">
        <w:t xml:space="preserve"> </w:t>
      </w:r>
      <w:r w:rsidRPr="006B3A27">
        <w:rPr>
          <w:noProof/>
          <w:position w:val="-16"/>
        </w:rPr>
        <w:object w:dxaOrig="1240" w:dyaOrig="400" w14:anchorId="122AFBD8">
          <v:shape id="_x0000_i1029" type="#_x0000_t75" alt="" style="width:61.95pt;height:19.6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663325836" r:id="rId34"/>
        </w:object>
      </w:r>
      <w:r w:rsidR="001441DE">
        <w:t xml:space="preserve"> </w:t>
      </w:r>
      <w:r w:rsidRPr="006B3A27">
        <w:rPr>
          <w:noProof/>
          <w:position w:val="-16"/>
        </w:rPr>
        <w:object w:dxaOrig="1320" w:dyaOrig="400" w14:anchorId="160C3928">
          <v:shape id="_x0000_i1028" type="#_x0000_t75" alt="" style="width:66.45pt;height:19.6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663325837" r:id="rId35"/>
        </w:object>
      </w:r>
      <w:r w:rsidR="001441DE">
        <w:t xml:space="preserve"> </w:t>
      </w:r>
      <w:r w:rsidRPr="006B3A27">
        <w:rPr>
          <w:noProof/>
          <w:position w:val="-16"/>
        </w:rPr>
        <w:object w:dxaOrig="1480" w:dyaOrig="400" w14:anchorId="6DF96309">
          <v:shape id="_x0000_i1027" type="#_x0000_t75" alt="" style="width:74pt;height:19.65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663325838" r:id="rId36"/>
        </w:object>
      </w:r>
      <w:r w:rsidR="001441DE">
        <w:t xml:space="preserve"> </w:t>
      </w:r>
      <w:r w:rsidRPr="006B3A27">
        <w:rPr>
          <w:noProof/>
          <w:position w:val="-16"/>
        </w:rPr>
        <w:object w:dxaOrig="1320" w:dyaOrig="400" w14:anchorId="13593041">
          <v:shape id="_x0000_i1026" type="#_x0000_t75" alt="" style="width:66.45pt;height:19.65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663325839" r:id="rId37"/>
        </w:object>
      </w:r>
      <w:r w:rsidR="001441DE">
        <w:t xml:space="preserve"> </w:t>
      </w:r>
      <w:r w:rsidRPr="006B3A27">
        <w:rPr>
          <w:noProof/>
          <w:position w:val="-26"/>
        </w:rPr>
        <w:object w:dxaOrig="1260" w:dyaOrig="620" w14:anchorId="5F9CFB50">
          <v:shape id="_x0000_i1025" type="#_x0000_t75" alt="" style="width:62.45pt;height:30.2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663325840" r:id="rId38"/>
        </w:object>
      </w:r>
    </w:p>
    <w:sectPr w:rsidR="001441DE" w:rsidSect="0082099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5" w:h="16837" w:code="9"/>
      <w:pgMar w:top="567" w:right="1021" w:bottom="425" w:left="102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6746" w14:textId="77777777" w:rsidR="00B00666" w:rsidRDefault="00B00666">
      <w:r>
        <w:separator/>
      </w:r>
    </w:p>
  </w:endnote>
  <w:endnote w:type="continuationSeparator" w:id="0">
    <w:p w14:paraId="400A6FD1" w14:textId="77777777" w:rsidR="00B00666" w:rsidRDefault="00B0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D8AC" w14:textId="77777777" w:rsidR="002015C0" w:rsidRDefault="002015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2"/>
      <w:gridCol w:w="8841"/>
    </w:tblGrid>
    <w:tr w:rsidR="006B3A27" w:rsidRPr="000B4937" w14:paraId="4ECCDF19" w14:textId="77777777" w:rsidTr="004D4E3F">
      <w:tc>
        <w:tcPr>
          <w:tcW w:w="918" w:type="dxa"/>
        </w:tcPr>
        <w:p w14:paraId="20F412C8" w14:textId="5F61C016" w:rsidR="006B3A27" w:rsidRPr="003E2EB0" w:rsidRDefault="00702082" w:rsidP="004D4E3F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AB </w:t>
          </w:r>
          <w:r w:rsidR="006B3A27">
            <w:rPr>
              <w:rFonts w:ascii="Verdana" w:hAnsi="Verdana"/>
              <w:sz w:val="16"/>
              <w:szCs w:val="16"/>
            </w:rPr>
            <w:t>3</w:t>
          </w:r>
        </w:p>
      </w:tc>
      <w:tc>
        <w:tcPr>
          <w:tcW w:w="7938" w:type="dxa"/>
        </w:tcPr>
        <w:p w14:paraId="4E813B4D" w14:textId="3F88C1C2" w:rsidR="006B3A27" w:rsidRPr="003E2EB0" w:rsidRDefault="006B3A27" w:rsidP="004D4E3F">
          <w:pPr>
            <w:pStyle w:val="Fuzeile"/>
            <w:rPr>
              <w:rFonts w:ascii="Verdana" w:hAnsi="Verdana"/>
              <w:sz w:val="16"/>
              <w:szCs w:val="16"/>
            </w:rPr>
          </w:pPr>
          <w:r w:rsidRPr="003E2EB0">
            <w:rPr>
              <w:rFonts w:ascii="Verdana" w:hAnsi="Verdana"/>
              <w:sz w:val="16"/>
              <w:szCs w:val="16"/>
            </w:rPr>
            <w:t xml:space="preserve">         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</w:t>
          </w:r>
          <w:r w:rsidR="00702082">
            <w:rPr>
              <w:rFonts w:ascii="Verdana" w:hAnsi="Verdana"/>
              <w:sz w:val="16"/>
              <w:szCs w:val="16"/>
            </w:rPr>
            <w:t xml:space="preserve">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LB</w:t>
          </w:r>
          <w:r w:rsidRPr="003E2EB0">
            <w:rPr>
              <w:rFonts w:ascii="Verdana" w:hAnsi="Verdana"/>
              <w:sz w:val="16"/>
              <w:szCs w:val="16"/>
            </w:rPr>
            <w:t xml:space="preserve"> 1: Wachstum und periodische Vorgänge</w:t>
          </w:r>
        </w:p>
      </w:tc>
    </w:tr>
  </w:tbl>
  <w:p w14:paraId="2497B207" w14:textId="77777777" w:rsidR="006B3A27" w:rsidRPr="002015C0" w:rsidRDefault="006B3A27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F67D" w14:textId="77777777" w:rsidR="002015C0" w:rsidRDefault="00201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8BCE" w14:textId="77777777" w:rsidR="00B00666" w:rsidRDefault="00B00666">
      <w:r>
        <w:separator/>
      </w:r>
    </w:p>
  </w:footnote>
  <w:footnote w:type="continuationSeparator" w:id="0">
    <w:p w14:paraId="0F2E0412" w14:textId="77777777" w:rsidR="00B00666" w:rsidRDefault="00B0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839F" w14:textId="77777777" w:rsidR="002015C0" w:rsidRDefault="002015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14B4" w14:textId="77777777" w:rsidR="006B3A27" w:rsidRDefault="006B3A27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 xml:space="preserve">Mathematik Kl.10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E7F1" w14:textId="77777777" w:rsidR="002015C0" w:rsidRDefault="002015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D1"/>
    <w:rsid w:val="000100C9"/>
    <w:rsid w:val="000D04F5"/>
    <w:rsid w:val="000F7F75"/>
    <w:rsid w:val="00121652"/>
    <w:rsid w:val="001441DE"/>
    <w:rsid w:val="001A3152"/>
    <w:rsid w:val="001C57A5"/>
    <w:rsid w:val="001D4685"/>
    <w:rsid w:val="001F59B7"/>
    <w:rsid w:val="002015C0"/>
    <w:rsid w:val="00232860"/>
    <w:rsid w:val="00237765"/>
    <w:rsid w:val="002803DB"/>
    <w:rsid w:val="00294ED7"/>
    <w:rsid w:val="002D22BC"/>
    <w:rsid w:val="002D7334"/>
    <w:rsid w:val="002F5928"/>
    <w:rsid w:val="00321A66"/>
    <w:rsid w:val="00357270"/>
    <w:rsid w:val="00365DD1"/>
    <w:rsid w:val="00412642"/>
    <w:rsid w:val="00447887"/>
    <w:rsid w:val="004C2AD7"/>
    <w:rsid w:val="004D266C"/>
    <w:rsid w:val="004D36DD"/>
    <w:rsid w:val="004D4E3F"/>
    <w:rsid w:val="004D6829"/>
    <w:rsid w:val="0052371E"/>
    <w:rsid w:val="005F72CB"/>
    <w:rsid w:val="006133DE"/>
    <w:rsid w:val="006674DC"/>
    <w:rsid w:val="00675640"/>
    <w:rsid w:val="006B3A27"/>
    <w:rsid w:val="00702082"/>
    <w:rsid w:val="00744EFE"/>
    <w:rsid w:val="007568D9"/>
    <w:rsid w:val="007B0165"/>
    <w:rsid w:val="007C6FB3"/>
    <w:rsid w:val="00820995"/>
    <w:rsid w:val="00830324"/>
    <w:rsid w:val="0083401B"/>
    <w:rsid w:val="008F5B73"/>
    <w:rsid w:val="009676C2"/>
    <w:rsid w:val="009E1814"/>
    <w:rsid w:val="009F4824"/>
    <w:rsid w:val="00A939DC"/>
    <w:rsid w:val="00A94F5D"/>
    <w:rsid w:val="00AC6419"/>
    <w:rsid w:val="00B00666"/>
    <w:rsid w:val="00B06E6D"/>
    <w:rsid w:val="00B944A4"/>
    <w:rsid w:val="00B96012"/>
    <w:rsid w:val="00BC04BB"/>
    <w:rsid w:val="00BE5B0A"/>
    <w:rsid w:val="00BE6362"/>
    <w:rsid w:val="00C45B56"/>
    <w:rsid w:val="00C7527F"/>
    <w:rsid w:val="00C76713"/>
    <w:rsid w:val="00C80DCC"/>
    <w:rsid w:val="00D35070"/>
    <w:rsid w:val="00D6134B"/>
    <w:rsid w:val="00D90C2E"/>
    <w:rsid w:val="00DA42E5"/>
    <w:rsid w:val="00DE54B0"/>
    <w:rsid w:val="00DF6096"/>
    <w:rsid w:val="00E757C8"/>
    <w:rsid w:val="00EE64B9"/>
    <w:rsid w:val="00F467A2"/>
    <w:rsid w:val="00FA5527"/>
    <w:rsid w:val="00FC2165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8F76"/>
  <w15:docId w15:val="{188960C7-FEF0-024E-8B97-62BC497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F75"/>
    <w:rPr>
      <w:rFonts w:ascii="Arial" w:hAnsi="Arial"/>
      <w:bCs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F5B73"/>
    <w:pPr>
      <w:keepNext/>
      <w:autoSpaceDE w:val="0"/>
      <w:autoSpaceDN w:val="0"/>
      <w:spacing w:before="360" w:after="480" w:line="320" w:lineRule="exact"/>
      <w:outlineLvl w:val="0"/>
    </w:pPr>
    <w:rPr>
      <w:rFonts w:cs="Arial"/>
      <w:b/>
      <w:bCs w:val="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E64B9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gabe">
    <w:name w:val="Aufgabe"/>
    <w:basedOn w:val="Standard"/>
    <w:autoRedefine/>
    <w:rsid w:val="007B0165"/>
    <w:pPr>
      <w:ind w:left="567" w:hanging="454"/>
    </w:pPr>
    <w:rPr>
      <w:rFonts w:cs="Arial"/>
      <w:color w:val="00FFFF"/>
      <w:sz w:val="28"/>
      <w:szCs w:val="28"/>
    </w:rPr>
  </w:style>
  <w:style w:type="paragraph" w:customStyle="1" w:styleId="Kreuzwaagerecht">
    <w:name w:val="Kreuz_waagerecht"/>
    <w:basedOn w:val="Standard"/>
    <w:rsid w:val="000F7F75"/>
    <w:pPr>
      <w:tabs>
        <w:tab w:val="center" w:pos="1134"/>
        <w:tab w:val="center" w:pos="2835"/>
        <w:tab w:val="center" w:pos="4536"/>
        <w:tab w:val="center" w:pos="6237"/>
        <w:tab w:val="center" w:pos="7938"/>
      </w:tabs>
    </w:pPr>
  </w:style>
  <w:style w:type="character" w:customStyle="1" w:styleId="berschrift1Zchn">
    <w:name w:val="Überschrift 1 Zchn"/>
    <w:basedOn w:val="Absatz-Standardschriftart"/>
    <w:link w:val="berschrift1"/>
    <w:rsid w:val="008F5B73"/>
    <w:rPr>
      <w:rFonts w:ascii="Arial" w:hAnsi="Arial" w:cs="Arial"/>
      <w:b/>
      <w:sz w:val="32"/>
      <w:szCs w:val="32"/>
    </w:rPr>
  </w:style>
  <w:style w:type="paragraph" w:customStyle="1" w:styleId="Teilaufgabe">
    <w:name w:val="Teilaufgabe"/>
    <w:basedOn w:val="Standard"/>
    <w:rsid w:val="008F5B73"/>
    <w:pPr>
      <w:tabs>
        <w:tab w:val="left" w:pos="360"/>
      </w:tabs>
      <w:autoSpaceDE w:val="0"/>
      <w:autoSpaceDN w:val="0"/>
      <w:spacing w:after="240" w:line="300" w:lineRule="atLeast"/>
      <w:ind w:left="357" w:hanging="357"/>
    </w:pPr>
    <w:rPr>
      <w:rFonts w:cs="Arial"/>
      <w:bCs w:val="0"/>
      <w:sz w:val="24"/>
      <w:szCs w:val="24"/>
    </w:rPr>
  </w:style>
  <w:style w:type="paragraph" w:customStyle="1" w:styleId="kleinerAbsatz">
    <w:name w:val="kleiner Absatz"/>
    <w:basedOn w:val="Standard"/>
    <w:rsid w:val="008F5B73"/>
    <w:pPr>
      <w:spacing w:line="300" w:lineRule="atLeast"/>
    </w:pPr>
    <w:rPr>
      <w:bCs w:val="0"/>
      <w:sz w:val="24"/>
      <w:szCs w:val="24"/>
    </w:rPr>
  </w:style>
  <w:style w:type="table" w:customStyle="1" w:styleId="Tabellengitternetz">
    <w:name w:val="Tabellengitternetz"/>
    <w:basedOn w:val="NormaleTabelle"/>
    <w:rsid w:val="008F5B73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aufgabeAnfang">
    <w:name w:val="Unteraufgabe Anfang"/>
    <w:basedOn w:val="Teilaufgabe"/>
    <w:rsid w:val="008F5B73"/>
    <w:pPr>
      <w:tabs>
        <w:tab w:val="clear" w:pos="360"/>
        <w:tab w:val="left" w:pos="900"/>
      </w:tabs>
      <w:spacing w:after="120"/>
      <w:ind w:left="901" w:hanging="544"/>
    </w:pPr>
  </w:style>
  <w:style w:type="paragraph" w:customStyle="1" w:styleId="UnteraufgabeEnde">
    <w:name w:val="Unteraufgabe Ende"/>
    <w:basedOn w:val="Teilaufgabe"/>
    <w:rsid w:val="008F5B73"/>
    <w:pPr>
      <w:tabs>
        <w:tab w:val="clear" w:pos="360"/>
        <w:tab w:val="left" w:pos="900"/>
      </w:tabs>
      <w:ind w:left="901" w:hanging="544"/>
    </w:pPr>
  </w:style>
  <w:style w:type="paragraph" w:customStyle="1" w:styleId="Flietext">
    <w:name w:val="Fließtext"/>
    <w:basedOn w:val="Standard"/>
    <w:rsid w:val="008F5B73"/>
    <w:pPr>
      <w:spacing w:after="240" w:line="300" w:lineRule="atLeast"/>
    </w:pPr>
    <w:rPr>
      <w:bCs w:val="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64B9"/>
    <w:rPr>
      <w:rFonts w:ascii="Arial" w:hAnsi="Arial" w:cs="Arial"/>
      <w:b/>
      <w:bCs/>
      <w:i/>
      <w:iCs/>
      <w:sz w:val="28"/>
      <w:szCs w:val="28"/>
    </w:rPr>
  </w:style>
  <w:style w:type="paragraph" w:customStyle="1" w:styleId="Normal5">
    <w:name w:val="Normal5"/>
    <w:basedOn w:val="Standard"/>
    <w:rsid w:val="00820995"/>
    <w:pPr>
      <w:tabs>
        <w:tab w:val="left" w:pos="284"/>
        <w:tab w:val="left" w:pos="426"/>
        <w:tab w:val="left" w:pos="709"/>
        <w:tab w:val="left" w:pos="2268"/>
        <w:tab w:val="left" w:pos="3459"/>
        <w:tab w:val="left" w:pos="3742"/>
        <w:tab w:val="left" w:pos="4111"/>
        <w:tab w:val="left" w:pos="5216"/>
        <w:tab w:val="left" w:pos="5443"/>
        <w:tab w:val="left" w:pos="5954"/>
        <w:tab w:val="left" w:pos="6634"/>
        <w:tab w:val="left" w:pos="6917"/>
        <w:tab w:val="left" w:pos="7797"/>
      </w:tabs>
      <w:spacing w:line="280" w:lineRule="atLeast"/>
    </w:pPr>
    <w:rPr>
      <w:rFonts w:ascii="Times" w:hAnsi="Times"/>
      <w:bCs w:val="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B0A"/>
    <w:rPr>
      <w:rFonts w:ascii="Tahoma" w:hAnsi="Tahoma" w:cs="Tahoma"/>
      <w:bCs/>
      <w:sz w:val="16"/>
      <w:szCs w:val="16"/>
    </w:rPr>
  </w:style>
  <w:style w:type="paragraph" w:customStyle="1" w:styleId="FooterEven">
    <w:name w:val="Footer Even"/>
    <w:basedOn w:val="Standard"/>
    <w:qFormat/>
    <w:rsid w:val="00BE5B0A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bCs w:val="0"/>
      <w:color w:val="1F497D" w:themeColor="text2"/>
      <w:sz w:val="20"/>
      <w:szCs w:val="23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6674DC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21" Type="http://schemas.openxmlformats.org/officeDocument/2006/relationships/image" Target="media/image9.emf"/><Relationship Id="rId34" Type="http://schemas.openxmlformats.org/officeDocument/2006/relationships/oleObject" Target="embeddings/oleObject16.bin"/><Relationship Id="rId42" Type="http://schemas.openxmlformats.org/officeDocument/2006/relationships/footer" Target="footer2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oleObject" Target="embeddings/oleObject13.bin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header" Target="header3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547-7D70-7C4A-B7D1-9E6E95B0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1530</Characters>
  <Application>Microsoft Office Word</Application>
  <DocSecurity>0</DocSecurity>
  <Lines>61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Kl.10</vt:lpstr>
    </vt:vector>
  </TitlesOfParts>
  <Manager/>
  <Company>PMG Bautzen</Company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Kl.10</dc:title>
  <dc:subject>LB 1 Wachstum und periodische Vorgänge</dc:subject>
  <dc:creator>J. Köcher</dc:creator>
  <cp:keywords/>
  <dc:description>AB 3 (Ü) Sinusfunktion</dc:description>
  <cp:lastModifiedBy>Jens Köcher</cp:lastModifiedBy>
  <cp:revision>2</cp:revision>
  <cp:lastPrinted>2020-10-04T11:36:00Z</cp:lastPrinted>
  <dcterms:created xsi:type="dcterms:W3CDTF">2020-10-04T12:04:00Z</dcterms:created>
  <dcterms:modified xsi:type="dcterms:W3CDTF">2020-10-04T12:04:00Z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