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BA237" w14:textId="1F1AC696" w:rsidR="000701FB" w:rsidRPr="000E671C" w:rsidRDefault="00441EE0" w:rsidP="000701FB">
      <w:pPr>
        <w:jc w:val="center"/>
        <w:rPr>
          <w:rFonts w:ascii="Verdana" w:hAnsi="Verdana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B7C4E" wp14:editId="5DCFBF41">
                <wp:simplePos x="0" y="0"/>
                <wp:positionH relativeFrom="column">
                  <wp:posOffset>159597</wp:posOffset>
                </wp:positionH>
                <wp:positionV relativeFrom="paragraph">
                  <wp:posOffset>71755</wp:posOffset>
                </wp:positionV>
                <wp:extent cx="651510" cy="23050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651510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C6127C" w14:textId="77777777" w:rsidR="00EF5057" w:rsidRPr="00112A85" w:rsidRDefault="00EF5057" w:rsidP="00441EE0">
                            <w:pPr>
                              <w:tabs>
                                <w:tab w:val="left" w:pos="0"/>
                                <w:tab w:val="left" w:pos="432"/>
                                <w:tab w:val="left" w:pos="864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  <w:tab w:val="left" w:pos="23760"/>
                                <w:tab w:val="left" w:pos="24480"/>
                                <w:tab w:val="left" w:pos="25200"/>
                                <w:tab w:val="left" w:pos="25920"/>
                                <w:tab w:val="left" w:pos="26640"/>
                                <w:tab w:val="left" w:pos="27360"/>
                              </w:tabs>
                              <w:jc w:val="center"/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18"/>
                                <w:szCs w:val="18"/>
                              </w:rPr>
                              <w:t>Flipped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12.55pt;margin-top:5.65pt;width:51.3pt;height:18.15pt;rotation:180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" filled="f" stroked="f">
                <v:textbox style="mso-fit-shape-to-text:t">
                  <w:txbxContent>
                    <w:p w14:paraId="78C6127C" w14:textId="77777777" w:rsidR="00EF5057" w:rsidRPr="00112A85" w:rsidRDefault="00EF5057" w:rsidP="00441EE0">
                      <w:pPr>
                        <w:tabs>
                          <w:tab w:val="left" w:pos="0"/>
                          <w:tab w:val="left" w:pos="432"/>
                          <w:tab w:val="left" w:pos="864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  <w:tab w:val="left" w:pos="11520"/>
                          <w:tab w:val="left" w:pos="12240"/>
                          <w:tab w:val="left" w:pos="12960"/>
                          <w:tab w:val="left" w:pos="13680"/>
                          <w:tab w:val="left" w:pos="14400"/>
                          <w:tab w:val="left" w:pos="15120"/>
                          <w:tab w:val="left" w:pos="15840"/>
                          <w:tab w:val="left" w:pos="16560"/>
                          <w:tab w:val="left" w:pos="17280"/>
                          <w:tab w:val="left" w:pos="18000"/>
                          <w:tab w:val="left" w:pos="18720"/>
                          <w:tab w:val="left" w:pos="19440"/>
                          <w:tab w:val="left" w:pos="20160"/>
                          <w:tab w:val="left" w:pos="20880"/>
                          <w:tab w:val="left" w:pos="21600"/>
                          <w:tab w:val="left" w:pos="22320"/>
                          <w:tab w:val="left" w:pos="23040"/>
                          <w:tab w:val="left" w:pos="23760"/>
                          <w:tab w:val="left" w:pos="24480"/>
                          <w:tab w:val="left" w:pos="25200"/>
                          <w:tab w:val="left" w:pos="25920"/>
                          <w:tab w:val="left" w:pos="26640"/>
                          <w:tab w:val="left" w:pos="27360"/>
                        </w:tabs>
                        <w:jc w:val="center"/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18"/>
                          <w:szCs w:val="18"/>
                        </w:rPr>
                        <w:t>Flipped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1736" w:tblpY="814"/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4421"/>
        <w:gridCol w:w="2111"/>
      </w:tblGrid>
      <w:tr w:rsidR="00441EE0" w:rsidRPr="000E671C" w14:paraId="48E0CA97" w14:textId="77777777" w:rsidTr="00441EE0">
        <w:tc>
          <w:tcPr>
            <w:tcW w:w="3227" w:type="dxa"/>
            <w:shd w:val="clear" w:color="auto" w:fill="auto"/>
            <w:vAlign w:val="center"/>
          </w:tcPr>
          <w:p w14:paraId="01CC98CA" w14:textId="77777777" w:rsidR="00441EE0" w:rsidRPr="000E671C" w:rsidRDefault="00441EE0" w:rsidP="00441EE0">
            <w:p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Classroom-teaching</w:t>
            </w:r>
            <w:proofErr w:type="spellEnd"/>
          </w:p>
        </w:tc>
        <w:tc>
          <w:tcPr>
            <w:tcW w:w="4421" w:type="dxa"/>
            <w:shd w:val="clear" w:color="auto" w:fill="auto"/>
            <w:vAlign w:val="center"/>
          </w:tcPr>
          <w:p w14:paraId="210E25EC" w14:textId="77777777" w:rsidR="00441EE0" w:rsidRPr="000E671C" w:rsidRDefault="00441EE0" w:rsidP="00441EE0">
            <w:p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71C">
              <w:rPr>
                <w:rFonts w:ascii="Verdana" w:hAnsi="Verdana"/>
                <w:b/>
                <w:sz w:val="18"/>
                <w:szCs w:val="18"/>
              </w:rPr>
              <w:t xml:space="preserve">Thema: </w:t>
            </w:r>
            <w:r w:rsidRPr="000E671C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Grundlagen der Binomialverteilung</w:t>
            </w:r>
          </w:p>
        </w:tc>
        <w:tc>
          <w:tcPr>
            <w:tcW w:w="2111" w:type="dxa"/>
            <w:shd w:val="clear" w:color="auto" w:fill="000000"/>
            <w:vAlign w:val="center"/>
          </w:tcPr>
          <w:p w14:paraId="36D18C7B" w14:textId="77777777" w:rsidR="00441EE0" w:rsidRDefault="00441EE0" w:rsidP="00441EE0">
            <w:p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71C">
              <w:rPr>
                <w:rFonts w:ascii="Verdana" w:hAnsi="Verdana"/>
                <w:b/>
                <w:sz w:val="18"/>
                <w:szCs w:val="18"/>
              </w:rPr>
              <w:t xml:space="preserve">Arbeitsblatt </w:t>
            </w:r>
            <w:r>
              <w:rPr>
                <w:rFonts w:ascii="Verdana" w:hAnsi="Verdana"/>
                <w:b/>
                <w:sz w:val="18"/>
                <w:szCs w:val="18"/>
              </w:rPr>
              <w:t>7</w:t>
            </w:r>
            <w:r w:rsidRPr="000E671C">
              <w:rPr>
                <w:rFonts w:ascii="Verdana" w:hAnsi="Verdana"/>
                <w:b/>
                <w:sz w:val="18"/>
                <w:szCs w:val="18"/>
              </w:rPr>
              <w:t>/</w:t>
            </w:r>
          </w:p>
          <w:p w14:paraId="20070894" w14:textId="77777777" w:rsidR="00441EE0" w:rsidRPr="000E671C" w:rsidRDefault="00441EE0" w:rsidP="00441EE0">
            <w:pPr>
              <w:tabs>
                <w:tab w:val="left" w:pos="0"/>
                <w:tab w:val="left" w:pos="432"/>
                <w:tab w:val="left" w:pos="864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E671C">
              <w:rPr>
                <w:rFonts w:ascii="Verdana" w:hAnsi="Verdana"/>
                <w:b/>
                <w:sz w:val="18"/>
                <w:szCs w:val="18"/>
              </w:rPr>
              <w:t>Stochastik</w:t>
            </w:r>
          </w:p>
        </w:tc>
      </w:tr>
    </w:tbl>
    <w:p w14:paraId="4737536C" w14:textId="77777777" w:rsidR="00441EE0" w:rsidRDefault="00441EE0" w:rsidP="00910EB0">
      <w:pPr>
        <w:ind w:left="284" w:hanging="284"/>
        <w:rPr>
          <w:rFonts w:ascii="Verdana" w:hAnsi="Verdana" w:cs="Tahoma"/>
          <w:b/>
          <w:sz w:val="18"/>
          <w:szCs w:val="18"/>
        </w:rPr>
      </w:pPr>
    </w:p>
    <w:p w14:paraId="30883013" w14:textId="59EAB720" w:rsidR="00441EE0" w:rsidRDefault="00441EE0" w:rsidP="00910EB0">
      <w:pPr>
        <w:ind w:left="284" w:hanging="284"/>
        <w:rPr>
          <w:rFonts w:ascii="Verdana" w:hAnsi="Verdana" w:cs="Tahoma"/>
          <w:b/>
          <w:sz w:val="18"/>
          <w:szCs w:val="18"/>
        </w:rPr>
      </w:pPr>
      <w:r>
        <w:rPr>
          <w:rFonts w:ascii="Verdana" w:hAnsi="Verdana" w:cs="Tahoma"/>
          <w:b/>
          <w:sz w:val="18"/>
          <w:szCs w:val="18"/>
        </w:rPr>
        <w:t>Aufgaben</w:t>
      </w:r>
    </w:p>
    <w:p w14:paraId="6DA6539D" w14:textId="77777777" w:rsidR="00C53A89" w:rsidRDefault="00C53A89" w:rsidP="00910EB0">
      <w:pPr>
        <w:ind w:left="284" w:hanging="284"/>
        <w:rPr>
          <w:rFonts w:ascii="Verdana" w:hAnsi="Verdana" w:cs="Tahoma"/>
          <w:b/>
          <w:sz w:val="18"/>
          <w:szCs w:val="18"/>
        </w:rPr>
      </w:pPr>
    </w:p>
    <w:p w14:paraId="05E91581" w14:textId="35DCD17D" w:rsidR="00441EE0" w:rsidRPr="00C53A89" w:rsidRDefault="00441EE0" w:rsidP="00441EE0">
      <w:pPr>
        <w:pStyle w:val="Listenabsatz"/>
        <w:numPr>
          <w:ilvl w:val="0"/>
          <w:numId w:val="5"/>
        </w:numPr>
        <w:ind w:left="284" w:hanging="284"/>
        <w:rPr>
          <w:rFonts w:ascii="Verdana" w:hAnsi="Verdana" w:cs="Tahoma"/>
          <w:sz w:val="18"/>
          <w:szCs w:val="18"/>
        </w:rPr>
      </w:pPr>
      <w:r w:rsidRPr="00C53A89">
        <w:rPr>
          <w:rFonts w:ascii="Verdana" w:hAnsi="Verdana" w:cs="Tahoma"/>
          <w:sz w:val="18"/>
          <w:szCs w:val="18"/>
        </w:rPr>
        <w:t>Erarbeiten Sie mit Hilfe des Erklärvideos</w:t>
      </w:r>
      <w:bookmarkStart w:id="0" w:name="_GoBack"/>
      <w:bookmarkEnd w:id="0"/>
      <w:r w:rsidRPr="00C53A89">
        <w:rPr>
          <w:rFonts w:ascii="Verdana" w:hAnsi="Verdana" w:cs="Tahoma"/>
          <w:sz w:val="18"/>
          <w:szCs w:val="18"/>
        </w:rPr>
        <w:t xml:space="preserve"> „Wiederholung Binomialverteilung“ grundlegende Kenntnisse zu folgenden Begriffen:</w:t>
      </w:r>
    </w:p>
    <w:p w14:paraId="2F6E4F16" w14:textId="654683D3" w:rsidR="00441EE0" w:rsidRPr="00C53A89" w:rsidRDefault="00441EE0" w:rsidP="00441EE0">
      <w:pPr>
        <w:pStyle w:val="Listenabsatz"/>
        <w:ind w:left="284"/>
        <w:rPr>
          <w:rFonts w:ascii="Verdana" w:hAnsi="Verdana" w:cs="Tahoma"/>
          <w:sz w:val="18"/>
          <w:szCs w:val="18"/>
        </w:rPr>
      </w:pPr>
      <w:r w:rsidRPr="00C53A89">
        <w:rPr>
          <w:rFonts w:ascii="Verdana" w:hAnsi="Verdana" w:cs="Tahoma"/>
          <w:sz w:val="18"/>
          <w:szCs w:val="18"/>
        </w:rPr>
        <w:t>-</w:t>
      </w:r>
      <w:r w:rsidRPr="00C53A89">
        <w:rPr>
          <w:rFonts w:ascii="Verdana" w:hAnsi="Verdana" w:cs="Tahoma"/>
          <w:sz w:val="18"/>
          <w:szCs w:val="18"/>
        </w:rPr>
        <w:tab/>
      </w:r>
      <w:proofErr w:type="spellStart"/>
      <w:r w:rsidRPr="00C53A89">
        <w:rPr>
          <w:rFonts w:ascii="Verdana" w:hAnsi="Verdana" w:cs="Tahoma"/>
          <w:sz w:val="18"/>
          <w:szCs w:val="18"/>
        </w:rPr>
        <w:t>Bernoulliversuch</w:t>
      </w:r>
      <w:proofErr w:type="spellEnd"/>
    </w:p>
    <w:p w14:paraId="735D81B9" w14:textId="686F754D" w:rsidR="00441EE0" w:rsidRPr="00C53A89" w:rsidRDefault="00441EE0" w:rsidP="00441EE0">
      <w:pPr>
        <w:pStyle w:val="Listenabsatz"/>
        <w:ind w:left="284"/>
        <w:rPr>
          <w:rFonts w:ascii="Verdana" w:hAnsi="Verdana" w:cs="Tahoma"/>
          <w:sz w:val="18"/>
          <w:szCs w:val="18"/>
        </w:rPr>
      </w:pPr>
      <w:r w:rsidRPr="00C53A89">
        <w:rPr>
          <w:rFonts w:ascii="Verdana" w:hAnsi="Verdana" w:cs="Tahoma"/>
          <w:sz w:val="18"/>
          <w:szCs w:val="18"/>
        </w:rPr>
        <w:t>-</w:t>
      </w:r>
      <w:r w:rsidRPr="00C53A89">
        <w:rPr>
          <w:rFonts w:ascii="Verdana" w:hAnsi="Verdana" w:cs="Tahoma"/>
          <w:sz w:val="18"/>
          <w:szCs w:val="18"/>
        </w:rPr>
        <w:tab/>
      </w:r>
      <w:proofErr w:type="spellStart"/>
      <w:r w:rsidRPr="00C53A89">
        <w:rPr>
          <w:rFonts w:ascii="Verdana" w:hAnsi="Verdana" w:cs="Tahoma"/>
          <w:sz w:val="18"/>
          <w:szCs w:val="18"/>
        </w:rPr>
        <w:t>Bernoullikette</w:t>
      </w:r>
      <w:proofErr w:type="spellEnd"/>
      <w:r w:rsidRPr="00C53A89">
        <w:rPr>
          <w:rFonts w:ascii="Verdana" w:hAnsi="Verdana" w:cs="Tahoma"/>
          <w:sz w:val="18"/>
          <w:szCs w:val="18"/>
        </w:rPr>
        <w:t xml:space="preserve"> der Länge n</w:t>
      </w:r>
    </w:p>
    <w:p w14:paraId="5D3C2BF6" w14:textId="20E29045" w:rsidR="00441EE0" w:rsidRDefault="00441EE0" w:rsidP="00441EE0">
      <w:pPr>
        <w:pStyle w:val="Listenabsatz"/>
        <w:ind w:left="284"/>
        <w:rPr>
          <w:rFonts w:ascii="Verdana" w:hAnsi="Verdana" w:cs="Tahoma"/>
          <w:sz w:val="18"/>
          <w:szCs w:val="18"/>
        </w:rPr>
      </w:pPr>
      <w:r w:rsidRPr="00C53A89">
        <w:rPr>
          <w:rFonts w:ascii="Verdana" w:hAnsi="Verdana" w:cs="Tahoma"/>
          <w:sz w:val="18"/>
          <w:szCs w:val="18"/>
        </w:rPr>
        <w:t>-</w:t>
      </w:r>
      <w:r w:rsidRPr="00C53A89">
        <w:rPr>
          <w:rFonts w:ascii="Verdana" w:hAnsi="Verdana" w:cs="Tahoma"/>
          <w:sz w:val="18"/>
          <w:szCs w:val="18"/>
        </w:rPr>
        <w:tab/>
        <w:t>Formel der Binomialverteilung</w:t>
      </w:r>
      <w:r w:rsidR="00C53A89" w:rsidRPr="00C53A89">
        <w:rPr>
          <w:rFonts w:ascii="Verdana" w:hAnsi="Verdana" w:cs="Tahoma"/>
          <w:sz w:val="18"/>
          <w:szCs w:val="18"/>
        </w:rPr>
        <w:t xml:space="preserve"> - Bernoulli-Formel</w:t>
      </w:r>
      <w:r w:rsidR="00C53A89">
        <w:rPr>
          <w:rFonts w:ascii="Verdana" w:hAnsi="Verdana" w:cs="Tahoma"/>
          <w:sz w:val="18"/>
          <w:szCs w:val="18"/>
        </w:rPr>
        <w:t>.</w:t>
      </w:r>
    </w:p>
    <w:p w14:paraId="3D1EEA27" w14:textId="77777777" w:rsidR="00C53A89" w:rsidRPr="00C53A89" w:rsidRDefault="00C53A89" w:rsidP="00C53A89">
      <w:pPr>
        <w:rPr>
          <w:rFonts w:ascii="Verdana" w:hAnsi="Verdana" w:cs="Tahoma"/>
          <w:sz w:val="18"/>
          <w:szCs w:val="18"/>
        </w:rPr>
      </w:pPr>
    </w:p>
    <w:p w14:paraId="60EA0385" w14:textId="29AF1755" w:rsidR="00C53A89" w:rsidRDefault="00C53A89" w:rsidP="00C53A89">
      <w:pPr>
        <w:pStyle w:val="Listenabsatz"/>
        <w:numPr>
          <w:ilvl w:val="0"/>
          <w:numId w:val="5"/>
        </w:numPr>
        <w:ind w:left="284" w:hanging="284"/>
        <w:rPr>
          <w:rFonts w:ascii="Verdana" w:hAnsi="Verdana" w:cs="Tahoma"/>
          <w:sz w:val="18"/>
          <w:szCs w:val="18"/>
        </w:rPr>
      </w:pPr>
      <w:r w:rsidRPr="00C53A89">
        <w:rPr>
          <w:rFonts w:ascii="Verdana" w:hAnsi="Verdana" w:cs="Tahoma"/>
          <w:sz w:val="18"/>
          <w:szCs w:val="18"/>
        </w:rPr>
        <w:t>Wiederholen und festigen Sie die Begriffe „Zufallsvariable“ und „Binomialkoeffizient“.</w:t>
      </w:r>
    </w:p>
    <w:p w14:paraId="2EC55FA3" w14:textId="77777777" w:rsidR="00C53A89" w:rsidRPr="00C53A89" w:rsidRDefault="00C53A89" w:rsidP="00C53A89">
      <w:pPr>
        <w:rPr>
          <w:rFonts w:ascii="Verdana" w:hAnsi="Verdana" w:cs="Tahoma"/>
          <w:sz w:val="18"/>
          <w:szCs w:val="18"/>
        </w:rPr>
      </w:pPr>
    </w:p>
    <w:p w14:paraId="73A91A92" w14:textId="538ABD30" w:rsidR="00441EE0" w:rsidRDefault="00C53A89" w:rsidP="00C53A89">
      <w:pPr>
        <w:pStyle w:val="Listenabsatz"/>
        <w:numPr>
          <w:ilvl w:val="0"/>
          <w:numId w:val="5"/>
        </w:numPr>
        <w:ind w:left="284" w:hanging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Erarbeiten Sie ein Vorgehen zur Berechnung von Einzelwahrscheinlichkeiten („genau“ - Aufgaben).</w:t>
      </w:r>
    </w:p>
    <w:p w14:paraId="710B1C18" w14:textId="77777777" w:rsidR="00EF5057" w:rsidRDefault="00C53A89" w:rsidP="00C53A89">
      <w:pPr>
        <w:pStyle w:val="Listenabsatz"/>
        <w:ind w:lef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</w:t>
      </w:r>
      <w:r w:rsidR="00EF5057">
        <w:rPr>
          <w:rFonts w:ascii="Verdana" w:hAnsi="Verdana" w:cs="Tahoma"/>
          <w:sz w:val="18"/>
          <w:szCs w:val="18"/>
        </w:rPr>
        <w:t>utzen Sie dazu den GTR in den</w:t>
      </w:r>
      <w:r w:rsidR="00CD62C1">
        <w:rPr>
          <w:rFonts w:ascii="Verdana" w:hAnsi="Verdana" w:cs="Tahoma"/>
          <w:sz w:val="18"/>
          <w:szCs w:val="18"/>
        </w:rPr>
        <w:t xml:space="preserve"> Funktion</w:t>
      </w:r>
      <w:r w:rsidR="00EF5057">
        <w:rPr>
          <w:rFonts w:ascii="Verdana" w:hAnsi="Verdana" w:cs="Tahoma"/>
          <w:sz w:val="18"/>
          <w:szCs w:val="18"/>
        </w:rPr>
        <w:t>en:</w:t>
      </w:r>
    </w:p>
    <w:p w14:paraId="3C389101" w14:textId="77777777" w:rsidR="00EF5057" w:rsidRDefault="00EF5057" w:rsidP="00C53A89">
      <w:pPr>
        <w:pStyle w:val="Listenabsatz"/>
        <w:ind w:lef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</w:rPr>
        <w:tab/>
        <w:t>RUN-Menü und Nutzung der Bernoulli-Formel</w:t>
      </w:r>
    </w:p>
    <w:p w14:paraId="739B8821" w14:textId="77777777" w:rsidR="00EF5057" w:rsidRDefault="00EF5057" w:rsidP="00C53A89">
      <w:pPr>
        <w:pStyle w:val="Listenabsatz"/>
        <w:ind w:lef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</w:rPr>
        <w:tab/>
        <w:t xml:space="preserve">RUN-Menü und Nutzung der Funktion </w:t>
      </w:r>
      <w:proofErr w:type="spellStart"/>
      <w:r>
        <w:rPr>
          <w:rFonts w:ascii="Verdana" w:hAnsi="Verdana" w:cs="Tahoma"/>
          <w:sz w:val="18"/>
          <w:szCs w:val="18"/>
        </w:rPr>
        <w:t>Bpd</w:t>
      </w:r>
      <w:proofErr w:type="spellEnd"/>
      <w:r>
        <w:rPr>
          <w:rFonts w:ascii="Verdana" w:hAnsi="Verdana" w:cs="Tahoma"/>
          <w:sz w:val="18"/>
          <w:szCs w:val="18"/>
        </w:rPr>
        <w:t>(</w:t>
      </w:r>
      <w:proofErr w:type="spellStart"/>
      <w:r>
        <w:rPr>
          <w:rFonts w:ascii="Verdana" w:hAnsi="Verdana" w:cs="Tahoma"/>
          <w:sz w:val="18"/>
          <w:szCs w:val="18"/>
        </w:rPr>
        <w:t>k,n,p</w:t>
      </w:r>
      <w:proofErr w:type="spellEnd"/>
      <w:r>
        <w:rPr>
          <w:rFonts w:ascii="Verdana" w:hAnsi="Verdana" w:cs="Tahoma"/>
          <w:sz w:val="18"/>
          <w:szCs w:val="18"/>
        </w:rPr>
        <w:t xml:space="preserve">) </w:t>
      </w:r>
    </w:p>
    <w:p w14:paraId="73A31C8A" w14:textId="27E31FF7" w:rsidR="00C53A89" w:rsidRDefault="00EF5057" w:rsidP="00C53A89">
      <w:pPr>
        <w:pStyle w:val="Listenabsatz"/>
        <w:ind w:lef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</w:rPr>
        <w:tab/>
      </w:r>
      <w:r w:rsidR="00C53A89">
        <w:rPr>
          <w:rFonts w:ascii="Verdana" w:hAnsi="Verdana" w:cs="Tahoma"/>
          <w:sz w:val="18"/>
          <w:szCs w:val="18"/>
        </w:rPr>
        <w:t>Programm „Binomialverteilt“.</w:t>
      </w:r>
    </w:p>
    <w:p w14:paraId="5662431F" w14:textId="77777777" w:rsidR="00CD62C1" w:rsidRDefault="00CD62C1" w:rsidP="00C53A89">
      <w:pPr>
        <w:pStyle w:val="Listenabsatz"/>
        <w:ind w:left="284"/>
        <w:rPr>
          <w:rFonts w:ascii="Verdana" w:hAnsi="Verdana" w:cs="Tahoma"/>
          <w:sz w:val="18"/>
          <w:szCs w:val="18"/>
        </w:rPr>
      </w:pPr>
    </w:p>
    <w:p w14:paraId="6958ADF5" w14:textId="220B9F84" w:rsidR="00C53A89" w:rsidRDefault="00C53A89" w:rsidP="00CD62C1">
      <w:pPr>
        <w:pStyle w:val="Listenabsatz"/>
        <w:numPr>
          <w:ilvl w:val="0"/>
          <w:numId w:val="6"/>
        </w:numPr>
        <w:ind w:left="284" w:hanging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Lösen Sie folgende Beispielaufgaben</w:t>
      </w:r>
      <w:r w:rsidR="00F84A50">
        <w:rPr>
          <w:rFonts w:ascii="Verdana" w:hAnsi="Verdana" w:cs="Tahoma"/>
          <w:sz w:val="18"/>
          <w:szCs w:val="18"/>
        </w:rPr>
        <w:t>:</w:t>
      </w:r>
    </w:p>
    <w:p w14:paraId="7EC736A7" w14:textId="66B59AA0" w:rsidR="00F84A50" w:rsidRPr="00F84A50" w:rsidRDefault="00F84A50" w:rsidP="00F84A50">
      <w:pPr>
        <w:autoSpaceDE w:val="0"/>
        <w:autoSpaceDN w:val="0"/>
        <w:adjustRightInd w:val="0"/>
        <w:ind w:left="280"/>
        <w:rPr>
          <w:rFonts w:ascii="Verdana" w:hAnsi="Verdana" w:cs="Arial"/>
          <w:b/>
          <w:sz w:val="8"/>
          <w:szCs w:val="8"/>
        </w:rPr>
      </w:pPr>
    </w:p>
    <w:p w14:paraId="644622A5" w14:textId="5FF9D7CC" w:rsidR="00F84A50" w:rsidRPr="00F84A50" w:rsidRDefault="00F84A50" w:rsidP="00F84A50">
      <w:pPr>
        <w:autoSpaceDE w:val="0"/>
        <w:autoSpaceDN w:val="0"/>
        <w:adjustRightInd w:val="0"/>
        <w:ind w:left="280"/>
        <w:rPr>
          <w:rFonts w:ascii="Verdana" w:hAnsi="Verdana" w:cs="Arial"/>
          <w:i/>
          <w:sz w:val="18"/>
          <w:szCs w:val="18"/>
        </w:rPr>
      </w:pPr>
      <w:r w:rsidRPr="006C117E">
        <w:rPr>
          <w:rFonts w:ascii="Verdana" w:hAnsi="Verdana"/>
          <w:noProof/>
        </w:rPr>
        <w:drawing>
          <wp:anchor distT="0" distB="0" distL="114300" distR="114300" simplePos="0" relativeHeight="251679744" behindDoc="0" locked="0" layoutInCell="1" allowOverlap="1" wp14:anchorId="2415AD68" wp14:editId="4CE12C4F">
            <wp:simplePos x="0" y="0"/>
            <wp:positionH relativeFrom="column">
              <wp:posOffset>3850640</wp:posOffset>
            </wp:positionH>
            <wp:positionV relativeFrom="paragraph">
              <wp:posOffset>19685</wp:posOffset>
            </wp:positionV>
            <wp:extent cx="1887855" cy="1022350"/>
            <wp:effectExtent l="25400" t="25400" r="17145" b="19050"/>
            <wp:wrapSquare wrapText="bothSides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855" cy="10223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A50">
        <w:rPr>
          <w:rFonts w:ascii="Verdana" w:hAnsi="Verdana" w:cs="Arial"/>
          <w:i/>
          <w:sz w:val="18"/>
          <w:szCs w:val="18"/>
        </w:rPr>
        <w:t xml:space="preserve">Schweinewürfeln: </w:t>
      </w:r>
      <w:r>
        <w:rPr>
          <w:rFonts w:ascii="Verdana" w:hAnsi="Verdana" w:cs="Arial"/>
          <w:i/>
          <w:sz w:val="18"/>
          <w:szCs w:val="18"/>
        </w:rPr>
        <w:t xml:space="preserve">Ein </w:t>
      </w:r>
      <w:r w:rsidRPr="00F84A50">
        <w:rPr>
          <w:rFonts w:ascii="Verdana" w:hAnsi="Verdana" w:cs="Arial"/>
          <w:i/>
          <w:sz w:val="18"/>
          <w:szCs w:val="18"/>
        </w:rPr>
        <w:t>Schweinchen wurde 100-mal auf den Tisch geworfen und kam 20-mal auf seinen vier Beinchen zu stehen.</w:t>
      </w:r>
      <w:r>
        <w:rPr>
          <w:rFonts w:ascii="Verdana" w:hAnsi="Verdana" w:cs="Arial"/>
          <w:i/>
          <w:sz w:val="18"/>
          <w:szCs w:val="18"/>
        </w:rPr>
        <w:t xml:space="preserve"> </w:t>
      </w:r>
      <w:r w:rsidRPr="00F84A50">
        <w:rPr>
          <w:rFonts w:ascii="Verdana" w:hAnsi="Verdana" w:cs="Arial"/>
          <w:i/>
          <w:sz w:val="18"/>
          <w:szCs w:val="18"/>
        </w:rPr>
        <w:t xml:space="preserve">Wenn man das Schweinchen nun 4-mal wirft, wie groß ist die Wahrscheinlichkeit dass es </w:t>
      </w:r>
    </w:p>
    <w:p w14:paraId="756DA544" w14:textId="77777777" w:rsidR="00F84A50" w:rsidRDefault="00F84A50" w:rsidP="00F84A50">
      <w:pPr>
        <w:autoSpaceDE w:val="0"/>
        <w:autoSpaceDN w:val="0"/>
        <w:adjustRightInd w:val="0"/>
        <w:rPr>
          <w:rFonts w:ascii="Verdana" w:hAnsi="Verdana" w:cs="Arial"/>
          <w:i/>
          <w:color w:val="FF0000"/>
          <w:sz w:val="18"/>
          <w:szCs w:val="18"/>
        </w:rPr>
      </w:pPr>
      <w:r w:rsidRPr="00F84A50">
        <w:rPr>
          <w:rFonts w:ascii="Verdana" w:hAnsi="Verdana" w:cs="Arial"/>
          <w:i/>
          <w:sz w:val="18"/>
          <w:szCs w:val="18"/>
        </w:rPr>
        <w:tab/>
      </w:r>
      <w:r w:rsidRPr="00F84A50">
        <w:rPr>
          <w:rFonts w:ascii="Verdana" w:hAnsi="Verdana" w:cs="Arial"/>
          <w:i/>
          <w:color w:val="FF0000"/>
          <w:sz w:val="18"/>
          <w:szCs w:val="18"/>
        </w:rPr>
        <w:t>a)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  <w:t xml:space="preserve">keinmal, 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  <w:t>b)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  <w:t xml:space="preserve">einmal, 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  <w:t>c)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  <w:t>zweimal,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</w:r>
    </w:p>
    <w:p w14:paraId="71AC0CA6" w14:textId="259AC7E8" w:rsidR="00F84A50" w:rsidRPr="00F84A50" w:rsidRDefault="00F84A50" w:rsidP="00F84A50">
      <w:pPr>
        <w:autoSpaceDE w:val="0"/>
        <w:autoSpaceDN w:val="0"/>
        <w:adjustRightInd w:val="0"/>
        <w:ind w:firstLine="284"/>
        <w:rPr>
          <w:rFonts w:ascii="Verdana" w:hAnsi="Verdana" w:cs="Arial"/>
          <w:i/>
          <w:sz w:val="18"/>
          <w:szCs w:val="18"/>
        </w:rPr>
      </w:pPr>
      <w:r w:rsidRPr="00F84A50">
        <w:rPr>
          <w:rFonts w:ascii="Verdana" w:hAnsi="Verdana" w:cs="Arial"/>
          <w:i/>
          <w:color w:val="FF0000"/>
          <w:sz w:val="18"/>
          <w:szCs w:val="18"/>
        </w:rPr>
        <w:t>d)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  <w:t>dreimal,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</w:r>
      <w:r>
        <w:rPr>
          <w:rFonts w:ascii="Verdana" w:hAnsi="Verdana" w:cs="Arial"/>
          <w:i/>
          <w:color w:val="FF0000"/>
          <w:sz w:val="18"/>
          <w:szCs w:val="18"/>
        </w:rPr>
        <w:tab/>
      </w:r>
      <w:r w:rsidRPr="00F84A50">
        <w:rPr>
          <w:rFonts w:ascii="Verdana" w:hAnsi="Verdana" w:cs="Arial"/>
          <w:i/>
          <w:color w:val="FF0000"/>
          <w:sz w:val="18"/>
          <w:szCs w:val="18"/>
        </w:rPr>
        <w:t>e)</w:t>
      </w:r>
      <w:r w:rsidRPr="00F84A50">
        <w:rPr>
          <w:rFonts w:ascii="Verdana" w:hAnsi="Verdana" w:cs="Arial"/>
          <w:i/>
          <w:color w:val="FF0000"/>
          <w:sz w:val="18"/>
          <w:szCs w:val="18"/>
        </w:rPr>
        <w:tab/>
        <w:t>viermal</w:t>
      </w:r>
      <w:r w:rsidRPr="00F84A50">
        <w:rPr>
          <w:rFonts w:ascii="Verdana" w:hAnsi="Verdana" w:cs="Arial"/>
          <w:i/>
          <w:sz w:val="18"/>
          <w:szCs w:val="18"/>
        </w:rPr>
        <w:t xml:space="preserve"> </w:t>
      </w:r>
    </w:p>
    <w:p w14:paraId="706E2E0B" w14:textId="77777777" w:rsidR="00F84A50" w:rsidRPr="00F84A50" w:rsidRDefault="00F84A50" w:rsidP="00F84A50">
      <w:pPr>
        <w:autoSpaceDE w:val="0"/>
        <w:autoSpaceDN w:val="0"/>
        <w:adjustRightInd w:val="0"/>
        <w:rPr>
          <w:rFonts w:ascii="Verdana" w:hAnsi="Verdana" w:cs="Arial"/>
          <w:i/>
          <w:sz w:val="18"/>
          <w:szCs w:val="18"/>
        </w:rPr>
      </w:pPr>
      <w:r w:rsidRPr="00F84A50">
        <w:rPr>
          <w:rFonts w:ascii="Verdana" w:hAnsi="Verdana" w:cs="Arial"/>
          <w:i/>
          <w:sz w:val="18"/>
          <w:szCs w:val="18"/>
        </w:rPr>
        <w:tab/>
        <w:t>auf allen Vieren zu stehen kommt?</w:t>
      </w:r>
    </w:p>
    <w:p w14:paraId="185578E5" w14:textId="77777777" w:rsidR="00F84A50" w:rsidRDefault="00F84A50" w:rsidP="00F84A50">
      <w:pPr>
        <w:rPr>
          <w:rFonts w:ascii="Verdana" w:hAnsi="Verdana" w:cs="Tahoma"/>
          <w:sz w:val="18"/>
          <w:szCs w:val="18"/>
        </w:rPr>
      </w:pPr>
    </w:p>
    <w:p w14:paraId="5409AC42" w14:textId="77777777" w:rsidR="00CD62C1" w:rsidRDefault="00CD62C1" w:rsidP="00F84A50">
      <w:pPr>
        <w:rPr>
          <w:rFonts w:ascii="Verdana" w:hAnsi="Verdana" w:cs="Tahoma"/>
          <w:sz w:val="18"/>
          <w:szCs w:val="18"/>
        </w:rPr>
      </w:pPr>
    </w:p>
    <w:p w14:paraId="70B4E49F" w14:textId="77777777" w:rsidR="00F84A50" w:rsidRDefault="00F84A50" w:rsidP="00F84A50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(Lösungen: X...Anzahl, wie oft das Schweinchen auf seinen 4 Beinchen zum Stehen kam</w:t>
      </w:r>
    </w:p>
    <w:p w14:paraId="7706F95D" w14:textId="77777777" w:rsidR="00F84A50" w:rsidRDefault="00F84A50" w:rsidP="00F84A50">
      <w:pPr>
        <w:rPr>
          <w:rFonts w:ascii="Verdana" w:hAnsi="Verdana" w:cs="Arial"/>
          <w:i/>
          <w:color w:val="80FF00"/>
          <w:sz w:val="18"/>
          <w:szCs w:val="18"/>
        </w:rPr>
      </w:pPr>
      <w:r w:rsidRPr="00F84A50">
        <w:rPr>
          <w:rFonts w:ascii="Verdana" w:hAnsi="Verdana" w:cs="Arial"/>
          <w:i/>
          <w:color w:val="80FF00"/>
          <w:sz w:val="18"/>
          <w:szCs w:val="18"/>
        </w:rPr>
        <w:t>a</w:t>
      </w:r>
      <w:r>
        <w:rPr>
          <w:rFonts w:ascii="Verdana" w:hAnsi="Verdana" w:cs="Arial"/>
          <w:i/>
          <w:color w:val="80FF00"/>
          <w:sz w:val="18"/>
          <w:szCs w:val="18"/>
        </w:rPr>
        <w:t>)</w:t>
      </w:r>
      <w:r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640" w:dyaOrig="400" w14:anchorId="01241A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82pt;height:20pt" o:ole="">
            <v:imagedata r:id="rId10" o:title=""/>
          </v:shape>
          <o:OLEObject Type="Embed" ProgID="Equation.DSMT4" ShapeID="_x0000_i1031" DrawAspect="Content" ObjectID="_1441098430" r:id="rId11"/>
        </w:objec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>
        <w:rPr>
          <w:rFonts w:ascii="Verdana" w:hAnsi="Verdana" w:cs="Arial"/>
          <w:i/>
          <w:color w:val="80FF00"/>
          <w:sz w:val="18"/>
          <w:szCs w:val="18"/>
        </w:rPr>
        <w:tab/>
        <w:t>b)</w:t>
      </w:r>
      <w:r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600" w:dyaOrig="400" w14:anchorId="73BE3239">
          <v:shape id="_x0000_i1035" type="#_x0000_t75" style="width:80pt;height:20pt" o:ole="">
            <v:imagedata r:id="rId12" o:title=""/>
          </v:shape>
          <o:OLEObject Type="Embed" ProgID="Equation.DSMT4" ShapeID="_x0000_i1035" DrawAspect="Content" ObjectID="_1441098431" r:id="rId13"/>
        </w:object>
      </w:r>
      <w:r w:rsidRPr="00F84A50">
        <w:rPr>
          <w:rFonts w:ascii="Verdana" w:hAnsi="Verdana" w:cs="Arial"/>
          <w:i/>
          <w:color w:val="80FF00"/>
          <w:sz w:val="18"/>
          <w:szCs w:val="18"/>
        </w:rPr>
        <w:t xml:space="preserve"> </w: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  <w:t>c)</w: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600" w:dyaOrig="400" w14:anchorId="373983BC">
          <v:shape id="_x0000_i1040" type="#_x0000_t75" style="width:80pt;height:20pt" o:ole="">
            <v:imagedata r:id="rId14" o:title=""/>
          </v:shape>
          <o:OLEObject Type="Embed" ProgID="Equation.DSMT4" ShapeID="_x0000_i1040" DrawAspect="Content" ObjectID="_1441098432" r:id="rId15"/>
        </w:objec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  <w:t>d)</w: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620" w:dyaOrig="400" w14:anchorId="7AE4FF87">
          <v:shape id="_x0000_i1044" type="#_x0000_t75" style="width:81.35pt;height:20pt" o:ole="">
            <v:imagedata r:id="rId16" o:title=""/>
          </v:shape>
          <o:OLEObject Type="Embed" ProgID="Equation.DSMT4" ShapeID="_x0000_i1044" DrawAspect="Content" ObjectID="_1441098433" r:id="rId17"/>
        </w:objec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</w:p>
    <w:p w14:paraId="396D52CB" w14:textId="7D4C8856" w:rsidR="00441EE0" w:rsidRPr="00F84A50" w:rsidRDefault="00F84A50" w:rsidP="00F84A50">
      <w:pPr>
        <w:rPr>
          <w:rFonts w:ascii="Verdana" w:hAnsi="Verdana" w:cs="Tahoma"/>
          <w:b/>
          <w:color w:val="80FF00"/>
          <w:sz w:val="18"/>
          <w:szCs w:val="18"/>
        </w:rPr>
      </w:pPr>
      <w:r w:rsidRPr="00F84A50">
        <w:rPr>
          <w:rFonts w:ascii="Verdana" w:hAnsi="Verdana" w:cs="Arial"/>
          <w:i/>
          <w:color w:val="80FF00"/>
          <w:sz w:val="18"/>
          <w:szCs w:val="18"/>
        </w:rPr>
        <w:t>e)</w: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640" w:dyaOrig="400" w14:anchorId="66E702B4">
          <v:shape id="_x0000_i1048" type="#_x0000_t75" style="width:82pt;height:20pt" o:ole="">
            <v:imagedata r:id="rId18" o:title=""/>
          </v:shape>
          <o:OLEObject Type="Embed" ProgID="Equation.DSMT4" ShapeID="_x0000_i1048" DrawAspect="Content" ObjectID="_1441098434" r:id="rId19"/>
        </w:object>
      </w:r>
      <w:r w:rsidR="00CD62C1">
        <w:rPr>
          <w:rFonts w:ascii="Verdana" w:hAnsi="Verdana" w:cs="Arial"/>
          <w:i/>
          <w:color w:val="80FF00"/>
          <w:sz w:val="18"/>
          <w:szCs w:val="18"/>
        </w:rPr>
        <w:t>)</w:t>
      </w:r>
    </w:p>
    <w:p w14:paraId="320E040C" w14:textId="77777777" w:rsidR="00441EE0" w:rsidRPr="00F84A50" w:rsidRDefault="00441EE0" w:rsidP="00910EB0">
      <w:pPr>
        <w:ind w:left="284" w:hanging="284"/>
        <w:rPr>
          <w:rFonts w:ascii="Verdana" w:hAnsi="Verdana" w:cs="Tahoma"/>
          <w:b/>
          <w:color w:val="80FF00"/>
          <w:sz w:val="18"/>
          <w:szCs w:val="18"/>
        </w:rPr>
      </w:pPr>
    </w:p>
    <w:p w14:paraId="43747BFB" w14:textId="61231052" w:rsidR="00F84A50" w:rsidRDefault="00F84A50" w:rsidP="00F84A50">
      <w:pPr>
        <w:pStyle w:val="Listenabsatz"/>
        <w:numPr>
          <w:ilvl w:val="0"/>
          <w:numId w:val="5"/>
        </w:numPr>
        <w:ind w:left="284" w:hanging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Erarbeiten Sie ein Vorgehen zur Berechnung von kumulierten Wahrscheinlichkeiten („mindestens</w:t>
      </w:r>
      <w:proofErr w:type="gramStart"/>
      <w:r>
        <w:rPr>
          <w:rFonts w:ascii="Verdana" w:hAnsi="Verdana" w:cs="Tahoma"/>
          <w:sz w:val="18"/>
          <w:szCs w:val="18"/>
        </w:rPr>
        <w:t>“, „höchstens</w:t>
      </w:r>
      <w:proofErr w:type="gramEnd"/>
      <w:r>
        <w:rPr>
          <w:rFonts w:ascii="Verdana" w:hAnsi="Verdana" w:cs="Tahoma"/>
          <w:sz w:val="18"/>
          <w:szCs w:val="18"/>
        </w:rPr>
        <w:t>“, „mehr als...“</w:t>
      </w:r>
      <w:r w:rsidR="00CD62C1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- Aufgaben).</w:t>
      </w:r>
    </w:p>
    <w:p w14:paraId="58E32F8E" w14:textId="77777777" w:rsidR="00EF5057" w:rsidRDefault="00EF5057" w:rsidP="00EF5057">
      <w:pPr>
        <w:pStyle w:val="Listenabsatz"/>
        <w:ind w:lef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Nutzen Sie dazu den GTR in den Funktionen:</w:t>
      </w:r>
    </w:p>
    <w:p w14:paraId="1EA43B2C" w14:textId="77777777" w:rsidR="00EF5057" w:rsidRDefault="00EF5057" w:rsidP="00EF5057">
      <w:pPr>
        <w:pStyle w:val="Listenabsatz"/>
        <w:ind w:lef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</w:rPr>
        <w:tab/>
        <w:t>RUN-Menü und Nutzung der Bernoulli-Formel</w:t>
      </w:r>
    </w:p>
    <w:p w14:paraId="1D7EBFA2" w14:textId="0626ADE6" w:rsidR="00EF5057" w:rsidRDefault="00EF5057" w:rsidP="00EF5057">
      <w:pPr>
        <w:pStyle w:val="Listenabsatz"/>
        <w:ind w:lef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</w:rPr>
        <w:tab/>
        <w:t xml:space="preserve">RUN-Menü und Nutzung der Funktion </w:t>
      </w:r>
      <w:proofErr w:type="spellStart"/>
      <w:r>
        <w:rPr>
          <w:rFonts w:ascii="Verdana" w:hAnsi="Verdana" w:cs="Tahoma"/>
          <w:sz w:val="18"/>
          <w:szCs w:val="18"/>
        </w:rPr>
        <w:t>Bcd</w:t>
      </w:r>
      <w:proofErr w:type="spellEnd"/>
      <w:r>
        <w:rPr>
          <w:rFonts w:ascii="Verdana" w:hAnsi="Verdana" w:cs="Tahoma"/>
          <w:sz w:val="18"/>
          <w:szCs w:val="18"/>
        </w:rPr>
        <w:t>(</w:t>
      </w:r>
      <w:proofErr w:type="spellStart"/>
      <w:r>
        <w:rPr>
          <w:rFonts w:ascii="Verdana" w:hAnsi="Verdana" w:cs="Tahoma"/>
          <w:sz w:val="18"/>
          <w:szCs w:val="18"/>
        </w:rPr>
        <w:t>k,n,p</w:t>
      </w:r>
      <w:proofErr w:type="spellEnd"/>
      <w:r>
        <w:rPr>
          <w:rFonts w:ascii="Verdana" w:hAnsi="Verdana" w:cs="Tahoma"/>
          <w:sz w:val="18"/>
          <w:szCs w:val="18"/>
        </w:rPr>
        <w:t xml:space="preserve">) </w:t>
      </w:r>
    </w:p>
    <w:p w14:paraId="228A699E" w14:textId="77777777" w:rsidR="00EF5057" w:rsidRDefault="00EF5057" w:rsidP="00EF5057">
      <w:pPr>
        <w:pStyle w:val="Listenabsatz"/>
        <w:ind w:left="284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-</w:t>
      </w:r>
      <w:r>
        <w:rPr>
          <w:rFonts w:ascii="Verdana" w:hAnsi="Verdana" w:cs="Tahoma"/>
          <w:sz w:val="18"/>
          <w:szCs w:val="18"/>
        </w:rPr>
        <w:tab/>
        <w:t>Programm „Binomialverteilt“.</w:t>
      </w:r>
    </w:p>
    <w:p w14:paraId="14EA0F7F" w14:textId="77777777" w:rsidR="00EF5057" w:rsidRDefault="00EF5057" w:rsidP="00EF5057">
      <w:pPr>
        <w:pStyle w:val="Listenabsatz"/>
        <w:ind w:left="284"/>
        <w:rPr>
          <w:rFonts w:ascii="Verdana" w:hAnsi="Verdana" w:cs="Tahoma"/>
          <w:sz w:val="18"/>
          <w:szCs w:val="18"/>
        </w:rPr>
      </w:pPr>
    </w:p>
    <w:p w14:paraId="35AF3613" w14:textId="610E310D" w:rsidR="00F84A50" w:rsidRPr="00CD62C1" w:rsidRDefault="00F84A50" w:rsidP="00CD62C1">
      <w:pPr>
        <w:pStyle w:val="Listenabsatz"/>
        <w:numPr>
          <w:ilvl w:val="0"/>
          <w:numId w:val="5"/>
        </w:numPr>
        <w:ind w:left="284" w:hanging="284"/>
        <w:rPr>
          <w:rFonts w:ascii="Verdana" w:hAnsi="Verdana" w:cs="Tahoma"/>
          <w:sz w:val="18"/>
          <w:szCs w:val="18"/>
        </w:rPr>
      </w:pPr>
      <w:r w:rsidRPr="00CD62C1">
        <w:rPr>
          <w:rFonts w:ascii="Verdana" w:hAnsi="Verdana" w:cs="Tahoma"/>
          <w:sz w:val="18"/>
          <w:szCs w:val="18"/>
        </w:rPr>
        <w:t>Lösen Sie folgende Beispielaufgaben:</w:t>
      </w:r>
    </w:p>
    <w:p w14:paraId="1DBA4C40" w14:textId="1FC69C2E" w:rsidR="00F84A50" w:rsidRPr="00F84A50" w:rsidRDefault="00CD62C1" w:rsidP="00F84A50">
      <w:pPr>
        <w:autoSpaceDE w:val="0"/>
        <w:autoSpaceDN w:val="0"/>
        <w:adjustRightInd w:val="0"/>
        <w:ind w:left="280"/>
        <w:rPr>
          <w:rFonts w:ascii="Verdana" w:hAnsi="Verdana" w:cs="Arial"/>
          <w:b/>
          <w:sz w:val="8"/>
          <w:szCs w:val="8"/>
        </w:rPr>
      </w:pPr>
      <w:r w:rsidRPr="006C117E">
        <w:rPr>
          <w:rFonts w:ascii="Verdana" w:hAnsi="Verdana"/>
          <w:b/>
          <w:noProof/>
        </w:rPr>
        <w:drawing>
          <wp:anchor distT="0" distB="0" distL="114300" distR="114300" simplePos="0" relativeHeight="251681792" behindDoc="0" locked="0" layoutInCell="1" allowOverlap="1" wp14:anchorId="34CA927C" wp14:editId="2162624F">
            <wp:simplePos x="0" y="0"/>
            <wp:positionH relativeFrom="column">
              <wp:posOffset>3691255</wp:posOffset>
            </wp:positionH>
            <wp:positionV relativeFrom="paragraph">
              <wp:posOffset>635</wp:posOffset>
            </wp:positionV>
            <wp:extent cx="2038350" cy="1350010"/>
            <wp:effectExtent l="0" t="0" r="0" b="0"/>
            <wp:wrapSquare wrapText="bothSides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5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15E7B" w14:textId="7C4DDBEF" w:rsidR="00CD62C1" w:rsidRPr="00CD62C1" w:rsidRDefault="00CD62C1" w:rsidP="00CD62C1">
      <w:pPr>
        <w:autoSpaceDE w:val="0"/>
        <w:autoSpaceDN w:val="0"/>
        <w:adjustRightInd w:val="0"/>
        <w:ind w:left="284"/>
        <w:rPr>
          <w:rFonts w:ascii="Verdana" w:hAnsi="Verdana" w:cs="Arial"/>
          <w:i/>
          <w:sz w:val="18"/>
          <w:szCs w:val="18"/>
        </w:rPr>
      </w:pPr>
      <w:r w:rsidRPr="00CD62C1">
        <w:rPr>
          <w:rFonts w:ascii="Verdana" w:hAnsi="Verdana" w:cs="Arial"/>
          <w:i/>
          <w:sz w:val="18"/>
          <w:szCs w:val="18"/>
        </w:rPr>
        <w:t xml:space="preserve">Eine Firma liefert Feuerwerkskörper, von denen im Durchschnitt 2 % nicht funktionieren. </w:t>
      </w:r>
    </w:p>
    <w:p w14:paraId="16F2586C" w14:textId="42D92754" w:rsidR="00CD62C1" w:rsidRPr="00CD62C1" w:rsidRDefault="00CD62C1" w:rsidP="00CD62C1">
      <w:pPr>
        <w:autoSpaceDE w:val="0"/>
        <w:autoSpaceDN w:val="0"/>
        <w:adjustRightInd w:val="0"/>
        <w:ind w:left="284"/>
        <w:rPr>
          <w:rFonts w:ascii="Verdana" w:hAnsi="Verdana" w:cs="Arial"/>
          <w:i/>
          <w:sz w:val="18"/>
          <w:szCs w:val="18"/>
        </w:rPr>
      </w:pPr>
      <w:r w:rsidRPr="00CD62C1">
        <w:rPr>
          <w:rFonts w:ascii="Verdana" w:hAnsi="Verdana" w:cs="Arial"/>
          <w:i/>
          <w:sz w:val="18"/>
          <w:szCs w:val="18"/>
        </w:rPr>
        <w:t>Wie groß ist die Wahrscheinlichkeit, dass in einer Sendung von 100 Feuerwerkskörpern.</w:t>
      </w:r>
    </w:p>
    <w:p w14:paraId="7F064904" w14:textId="1627486E" w:rsidR="00CD62C1" w:rsidRDefault="00CD62C1" w:rsidP="00CD62C1">
      <w:pPr>
        <w:autoSpaceDE w:val="0"/>
        <w:autoSpaceDN w:val="0"/>
        <w:adjustRightInd w:val="0"/>
        <w:ind w:firstLine="284"/>
        <w:rPr>
          <w:rFonts w:ascii="Verdana" w:hAnsi="Verdana" w:cs="Arial"/>
          <w:i/>
          <w:color w:val="FF0000"/>
          <w:sz w:val="18"/>
          <w:szCs w:val="18"/>
        </w:rPr>
      </w:pPr>
      <w:r w:rsidRPr="00CD62C1">
        <w:rPr>
          <w:rFonts w:ascii="Verdana" w:hAnsi="Verdana" w:cs="Arial"/>
          <w:i/>
          <w:color w:val="FF0000"/>
          <w:sz w:val="18"/>
          <w:szCs w:val="18"/>
        </w:rPr>
        <w:t>a)</w:t>
      </w:r>
      <w:r w:rsidRPr="00CD62C1">
        <w:rPr>
          <w:rFonts w:ascii="Verdana" w:hAnsi="Verdana" w:cs="Arial"/>
          <w:i/>
          <w:color w:val="FF0000"/>
          <w:sz w:val="18"/>
          <w:szCs w:val="18"/>
        </w:rPr>
        <w:tab/>
      </w:r>
      <w:r w:rsidR="00EF5057">
        <w:rPr>
          <w:rFonts w:ascii="Verdana" w:hAnsi="Verdana" w:cs="Arial"/>
          <w:i/>
          <w:color w:val="FF0000"/>
          <w:sz w:val="18"/>
          <w:szCs w:val="18"/>
        </w:rPr>
        <w:tab/>
      </w:r>
      <w:r w:rsidRPr="00CD62C1">
        <w:rPr>
          <w:rFonts w:ascii="Verdana" w:hAnsi="Verdana" w:cs="Arial"/>
          <w:i/>
          <w:color w:val="FF0000"/>
          <w:sz w:val="18"/>
          <w:szCs w:val="18"/>
        </w:rPr>
        <w:t>keiner versagt,</w:t>
      </w:r>
      <w:r w:rsidRPr="00CD62C1">
        <w:rPr>
          <w:rFonts w:ascii="Verdana" w:hAnsi="Verdana" w:cs="Arial"/>
          <w:i/>
          <w:color w:val="FF0000"/>
          <w:sz w:val="18"/>
          <w:szCs w:val="18"/>
        </w:rPr>
        <w:tab/>
      </w:r>
      <w:r w:rsidRPr="00CD62C1">
        <w:rPr>
          <w:rFonts w:ascii="Verdana" w:hAnsi="Verdana" w:cs="Arial"/>
          <w:i/>
          <w:color w:val="FF0000"/>
          <w:sz w:val="18"/>
          <w:szCs w:val="18"/>
        </w:rPr>
        <w:tab/>
        <w:t>b)</w:t>
      </w:r>
      <w:r w:rsidRPr="00CD62C1">
        <w:rPr>
          <w:rFonts w:ascii="Verdana" w:hAnsi="Verdana" w:cs="Arial"/>
          <w:i/>
          <w:color w:val="FF0000"/>
          <w:sz w:val="18"/>
          <w:szCs w:val="18"/>
        </w:rPr>
        <w:tab/>
      </w:r>
      <w:r w:rsidRPr="00CD62C1">
        <w:rPr>
          <w:rFonts w:ascii="Verdana" w:hAnsi="Verdana" w:cs="Arial"/>
          <w:i/>
          <w:color w:val="FF0000"/>
          <w:sz w:val="18"/>
          <w:szCs w:val="18"/>
        </w:rPr>
        <w:tab/>
        <w:t>einer versagt,</w:t>
      </w:r>
      <w:r w:rsidRPr="00CD62C1">
        <w:rPr>
          <w:rFonts w:ascii="Verdana" w:hAnsi="Verdana" w:cs="Arial"/>
          <w:i/>
          <w:color w:val="FF0000"/>
          <w:sz w:val="18"/>
          <w:szCs w:val="18"/>
        </w:rPr>
        <w:tab/>
      </w:r>
      <w:r w:rsidRPr="00CD62C1">
        <w:rPr>
          <w:rFonts w:ascii="Verdana" w:hAnsi="Verdana" w:cs="Arial"/>
          <w:i/>
          <w:color w:val="FF0000"/>
          <w:sz w:val="18"/>
          <w:szCs w:val="18"/>
        </w:rPr>
        <w:tab/>
      </w:r>
      <w:r w:rsidRPr="00CD62C1">
        <w:rPr>
          <w:rFonts w:ascii="Verdana" w:hAnsi="Verdana" w:cs="Arial"/>
          <w:i/>
          <w:color w:val="FF0000"/>
          <w:sz w:val="18"/>
          <w:szCs w:val="18"/>
        </w:rPr>
        <w:tab/>
      </w:r>
    </w:p>
    <w:p w14:paraId="27FF0D4D" w14:textId="3307D5A5" w:rsidR="00CD62C1" w:rsidRDefault="00EF5057" w:rsidP="00CD62C1">
      <w:pPr>
        <w:autoSpaceDE w:val="0"/>
        <w:autoSpaceDN w:val="0"/>
        <w:adjustRightInd w:val="0"/>
        <w:ind w:firstLine="284"/>
        <w:rPr>
          <w:rFonts w:ascii="Verdana" w:hAnsi="Verdana" w:cs="Arial"/>
          <w:i/>
          <w:color w:val="FF0000"/>
          <w:sz w:val="18"/>
          <w:szCs w:val="18"/>
        </w:rPr>
      </w:pPr>
      <w:r>
        <w:rPr>
          <w:rFonts w:ascii="Verdana" w:hAnsi="Verdana" w:cs="Arial"/>
          <w:i/>
          <w:color w:val="FF0000"/>
          <w:sz w:val="18"/>
          <w:szCs w:val="18"/>
        </w:rPr>
        <w:t>c)</w:t>
      </w:r>
      <w:r>
        <w:rPr>
          <w:rFonts w:ascii="Verdana" w:hAnsi="Verdana" w:cs="Arial"/>
          <w:i/>
          <w:color w:val="FF0000"/>
          <w:sz w:val="18"/>
          <w:szCs w:val="18"/>
        </w:rPr>
        <w:tab/>
      </w:r>
      <w:r>
        <w:rPr>
          <w:rFonts w:ascii="Verdana" w:hAnsi="Verdana" w:cs="Arial"/>
          <w:i/>
          <w:color w:val="FF0000"/>
          <w:sz w:val="18"/>
          <w:szCs w:val="18"/>
        </w:rPr>
        <w:tab/>
      </w:r>
      <w:r w:rsidR="00CD62C1" w:rsidRPr="00CD62C1">
        <w:rPr>
          <w:rFonts w:ascii="Verdana" w:hAnsi="Verdana" w:cs="Arial"/>
          <w:i/>
          <w:color w:val="FF0000"/>
          <w:sz w:val="18"/>
          <w:szCs w:val="18"/>
        </w:rPr>
        <w:t>höchstens einer versagt,</w:t>
      </w:r>
    </w:p>
    <w:p w14:paraId="4E9BF96D" w14:textId="23C8B014" w:rsidR="00EF5057" w:rsidRDefault="00EF5057" w:rsidP="00CD62C1">
      <w:pPr>
        <w:autoSpaceDE w:val="0"/>
        <w:autoSpaceDN w:val="0"/>
        <w:adjustRightInd w:val="0"/>
        <w:ind w:firstLine="284"/>
        <w:rPr>
          <w:rFonts w:ascii="Verdana" w:hAnsi="Verdana" w:cs="Arial"/>
          <w:i/>
          <w:color w:val="FF0000"/>
          <w:sz w:val="18"/>
          <w:szCs w:val="18"/>
        </w:rPr>
      </w:pPr>
      <w:r>
        <w:rPr>
          <w:rFonts w:ascii="Verdana" w:hAnsi="Verdana" w:cs="Arial"/>
          <w:i/>
          <w:color w:val="FF0000"/>
          <w:sz w:val="18"/>
          <w:szCs w:val="18"/>
        </w:rPr>
        <w:t>d</w:t>
      </w:r>
      <w:r w:rsidR="00CD62C1" w:rsidRPr="00CD62C1">
        <w:rPr>
          <w:rFonts w:ascii="Verdana" w:hAnsi="Verdana" w:cs="Arial"/>
          <w:i/>
          <w:color w:val="FF0000"/>
          <w:sz w:val="18"/>
          <w:szCs w:val="18"/>
        </w:rPr>
        <w:t>)</w:t>
      </w:r>
      <w:r w:rsidR="00CD62C1" w:rsidRPr="00CD62C1">
        <w:rPr>
          <w:rFonts w:ascii="Verdana" w:hAnsi="Verdana" w:cs="Arial"/>
          <w:i/>
          <w:color w:val="FF0000"/>
          <w:sz w:val="18"/>
          <w:szCs w:val="18"/>
        </w:rPr>
        <w:tab/>
      </w:r>
      <w:r w:rsidR="00CD62C1" w:rsidRPr="00CD62C1">
        <w:rPr>
          <w:rFonts w:ascii="Verdana" w:hAnsi="Verdana" w:cs="Arial"/>
          <w:i/>
          <w:color w:val="FF0000"/>
          <w:sz w:val="18"/>
          <w:szCs w:val="18"/>
        </w:rPr>
        <w:tab/>
        <w:t>mindestens einer versagt</w:t>
      </w:r>
    </w:p>
    <w:p w14:paraId="5C3395A8" w14:textId="3B1B1248" w:rsidR="00CD62C1" w:rsidRPr="00CD62C1" w:rsidRDefault="00EF5057" w:rsidP="00CD62C1">
      <w:pPr>
        <w:autoSpaceDE w:val="0"/>
        <w:autoSpaceDN w:val="0"/>
        <w:adjustRightInd w:val="0"/>
        <w:ind w:firstLine="284"/>
        <w:rPr>
          <w:rFonts w:ascii="Verdana" w:hAnsi="Verdana" w:cs="Arial"/>
          <w:i/>
          <w:color w:val="FF0000"/>
          <w:sz w:val="18"/>
          <w:szCs w:val="18"/>
        </w:rPr>
      </w:pPr>
      <w:r>
        <w:rPr>
          <w:rFonts w:ascii="Verdana" w:hAnsi="Verdana" w:cs="Arial"/>
          <w:i/>
          <w:color w:val="FF0000"/>
          <w:sz w:val="18"/>
          <w:szCs w:val="18"/>
        </w:rPr>
        <w:t>e)</w:t>
      </w:r>
      <w:r>
        <w:rPr>
          <w:rFonts w:ascii="Verdana" w:hAnsi="Verdana" w:cs="Arial"/>
          <w:i/>
          <w:color w:val="FF0000"/>
          <w:sz w:val="18"/>
          <w:szCs w:val="18"/>
        </w:rPr>
        <w:tab/>
      </w:r>
      <w:r>
        <w:rPr>
          <w:rFonts w:ascii="Verdana" w:hAnsi="Verdana" w:cs="Arial"/>
          <w:i/>
          <w:color w:val="FF0000"/>
          <w:sz w:val="18"/>
          <w:szCs w:val="18"/>
        </w:rPr>
        <w:tab/>
        <w:t>mehr als zwei aber weniger als sechs versagen</w:t>
      </w:r>
      <w:r w:rsidR="00CD62C1" w:rsidRPr="00CD62C1">
        <w:rPr>
          <w:rFonts w:ascii="Verdana" w:hAnsi="Verdana" w:cs="Arial"/>
          <w:i/>
          <w:color w:val="FF0000"/>
          <w:sz w:val="18"/>
          <w:szCs w:val="18"/>
        </w:rPr>
        <w:t>?</w:t>
      </w:r>
    </w:p>
    <w:p w14:paraId="7C314CB6" w14:textId="4997F62B" w:rsidR="00235D15" w:rsidRDefault="00235D15" w:rsidP="0036596E">
      <w:pPr>
        <w:rPr>
          <w:rFonts w:ascii="Verdana" w:hAnsi="Verdana"/>
          <w:i/>
          <w:color w:val="FF0000"/>
          <w:sz w:val="18"/>
          <w:szCs w:val="18"/>
        </w:rPr>
      </w:pPr>
    </w:p>
    <w:p w14:paraId="54380DC3" w14:textId="77777777" w:rsidR="00CD62C1" w:rsidRDefault="00CD62C1" w:rsidP="0036596E">
      <w:pPr>
        <w:rPr>
          <w:rFonts w:ascii="Verdana" w:hAnsi="Verdana"/>
          <w:i/>
          <w:color w:val="FF0000"/>
          <w:sz w:val="18"/>
          <w:szCs w:val="18"/>
        </w:rPr>
      </w:pPr>
    </w:p>
    <w:p w14:paraId="0574C863" w14:textId="77777777" w:rsidR="00CD62C1" w:rsidRPr="00CD62C1" w:rsidRDefault="00CD62C1" w:rsidP="0036596E">
      <w:pPr>
        <w:rPr>
          <w:rFonts w:ascii="Verdana" w:hAnsi="Verdana"/>
          <w:i/>
          <w:color w:val="FF0000"/>
          <w:sz w:val="18"/>
          <w:szCs w:val="18"/>
        </w:rPr>
      </w:pPr>
    </w:p>
    <w:p w14:paraId="2A26BD2D" w14:textId="4DB87169" w:rsidR="00CD62C1" w:rsidRDefault="00CD62C1" w:rsidP="00CD62C1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(Lösungen: Y...Anzahl der „Versager“</w:t>
      </w:r>
    </w:p>
    <w:p w14:paraId="2B342E28" w14:textId="77777777" w:rsidR="00CD62C1" w:rsidRDefault="00CD62C1" w:rsidP="00CD62C1">
      <w:pPr>
        <w:rPr>
          <w:rFonts w:ascii="Verdana" w:hAnsi="Verdana" w:cs="Arial"/>
          <w:i/>
          <w:color w:val="80FF00"/>
          <w:sz w:val="18"/>
          <w:szCs w:val="18"/>
        </w:rPr>
      </w:pPr>
      <w:r w:rsidRPr="00F84A50">
        <w:rPr>
          <w:rFonts w:ascii="Verdana" w:hAnsi="Verdana" w:cs="Arial"/>
          <w:i/>
          <w:color w:val="80FF00"/>
          <w:sz w:val="18"/>
          <w:szCs w:val="18"/>
        </w:rPr>
        <w:t>a</w:t>
      </w:r>
      <w:r>
        <w:rPr>
          <w:rFonts w:ascii="Verdana" w:hAnsi="Verdana" w:cs="Arial"/>
          <w:i/>
          <w:color w:val="80FF00"/>
          <w:sz w:val="18"/>
          <w:szCs w:val="18"/>
        </w:rPr>
        <w:t>)</w:t>
      </w:r>
      <w:r>
        <w:rPr>
          <w:rFonts w:ascii="Verdana" w:hAnsi="Verdana" w:cs="Arial"/>
          <w:i/>
          <w:color w:val="80FF00"/>
          <w:sz w:val="18"/>
          <w:szCs w:val="18"/>
        </w:rPr>
        <w:tab/>
      </w:r>
      <w:r w:rsidR="00EF5057"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580" w:dyaOrig="400" w14:anchorId="23A51E40">
          <v:shape id="_x0000_i1056" type="#_x0000_t75" style="width:79.35pt;height:20pt" o:ole="">
            <v:imagedata r:id="rId21" o:title=""/>
          </v:shape>
          <o:OLEObject Type="Embed" ProgID="Equation.DSMT4" ShapeID="_x0000_i1056" DrawAspect="Content" ObjectID="_1441098435" r:id="rId22"/>
        </w:objec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>
        <w:rPr>
          <w:rFonts w:ascii="Verdana" w:hAnsi="Verdana" w:cs="Arial"/>
          <w:i/>
          <w:color w:val="80FF00"/>
          <w:sz w:val="18"/>
          <w:szCs w:val="18"/>
        </w:rPr>
        <w:tab/>
        <w:t>b)</w:t>
      </w:r>
      <w:r>
        <w:rPr>
          <w:rFonts w:ascii="Verdana" w:hAnsi="Verdana" w:cs="Arial"/>
          <w:i/>
          <w:color w:val="80FF00"/>
          <w:sz w:val="18"/>
          <w:szCs w:val="18"/>
        </w:rPr>
        <w:tab/>
      </w:r>
      <w:r w:rsidR="00EF5057"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580" w:dyaOrig="400" w14:anchorId="10864B41">
          <v:shape id="_x0000_i1059" type="#_x0000_t75" style="width:79.35pt;height:20pt" o:ole="">
            <v:imagedata r:id="rId23" o:title=""/>
          </v:shape>
          <o:OLEObject Type="Embed" ProgID="Equation.DSMT4" ShapeID="_x0000_i1059" DrawAspect="Content" ObjectID="_1441098436" r:id="rId24"/>
        </w:object>
      </w:r>
      <w:r w:rsidRPr="00F84A50">
        <w:rPr>
          <w:rFonts w:ascii="Verdana" w:hAnsi="Verdana" w:cs="Arial"/>
          <w:i/>
          <w:color w:val="80FF00"/>
          <w:sz w:val="18"/>
          <w:szCs w:val="18"/>
        </w:rPr>
        <w:t xml:space="preserve"> </w: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  <w:t>c)</w: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="00EF5057"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580" w:dyaOrig="400" w14:anchorId="0B01B377">
          <v:shape id="_x0000_i1065" type="#_x0000_t75" style="width:79.35pt;height:20pt" o:ole="">
            <v:imagedata r:id="rId25" o:title=""/>
          </v:shape>
          <o:OLEObject Type="Embed" ProgID="Equation.DSMT4" ShapeID="_x0000_i1065" DrawAspect="Content" ObjectID="_1441098437" r:id="rId26"/>
        </w:objec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  <w:t>d)</w: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="00EF5057"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580" w:dyaOrig="400" w14:anchorId="5B4E8E35">
          <v:shape id="_x0000_i1073" type="#_x0000_t75" style="width:79.35pt;height:20pt" o:ole="">
            <v:imagedata r:id="rId27" o:title=""/>
          </v:shape>
          <o:OLEObject Type="Embed" ProgID="Equation.DSMT4" ShapeID="_x0000_i1073" DrawAspect="Content" ObjectID="_1441098438" r:id="rId28"/>
        </w:objec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</w:p>
    <w:p w14:paraId="0BDB80F6" w14:textId="77777777" w:rsidR="00CD62C1" w:rsidRPr="00F84A50" w:rsidRDefault="00CD62C1" w:rsidP="00CD62C1">
      <w:pPr>
        <w:rPr>
          <w:rFonts w:ascii="Verdana" w:hAnsi="Verdana" w:cs="Tahoma"/>
          <w:b/>
          <w:color w:val="80FF00"/>
          <w:sz w:val="18"/>
          <w:szCs w:val="18"/>
        </w:rPr>
      </w:pPr>
      <w:r w:rsidRPr="00F84A50">
        <w:rPr>
          <w:rFonts w:ascii="Verdana" w:hAnsi="Verdana" w:cs="Arial"/>
          <w:i/>
          <w:color w:val="80FF00"/>
          <w:sz w:val="18"/>
          <w:szCs w:val="18"/>
        </w:rPr>
        <w:t>e)</w:t>
      </w:r>
      <w:r w:rsidRPr="00F84A50">
        <w:rPr>
          <w:rFonts w:ascii="Verdana" w:hAnsi="Verdana" w:cs="Arial"/>
          <w:i/>
          <w:color w:val="80FF00"/>
          <w:sz w:val="18"/>
          <w:szCs w:val="18"/>
        </w:rPr>
        <w:tab/>
      </w:r>
      <w:r w:rsidR="00EF5057" w:rsidRPr="00F84A50">
        <w:rPr>
          <w:rFonts w:ascii="Verdana" w:hAnsi="Verdana" w:cs="Arial"/>
          <w:i/>
          <w:color w:val="80FF00"/>
          <w:position w:val="-16"/>
          <w:sz w:val="18"/>
          <w:szCs w:val="18"/>
        </w:rPr>
        <w:object w:dxaOrig="1900" w:dyaOrig="400" w14:anchorId="6FB26702">
          <v:shape id="_x0000_i1076" type="#_x0000_t75" style="width:95.35pt;height:20pt" o:ole="">
            <v:imagedata r:id="rId29" o:title=""/>
          </v:shape>
          <o:OLEObject Type="Embed" ProgID="Equation.DSMT4" ShapeID="_x0000_i1076" DrawAspect="Content" ObjectID="_1441098439" r:id="rId30"/>
        </w:object>
      </w:r>
      <w:r>
        <w:rPr>
          <w:rFonts w:ascii="Verdana" w:hAnsi="Verdana" w:cs="Arial"/>
          <w:i/>
          <w:color w:val="80FF00"/>
          <w:sz w:val="18"/>
          <w:szCs w:val="18"/>
        </w:rPr>
        <w:t>)</w:t>
      </w:r>
    </w:p>
    <w:sectPr w:rsidR="00CD62C1" w:rsidRPr="00F84A50">
      <w:headerReference w:type="default" r:id="rId31"/>
      <w:footerReference w:type="even" r:id="rId32"/>
      <w:footerReference w:type="default" r:id="rId33"/>
      <w:pgSz w:w="11905" w:h="16837" w:code="9"/>
      <w:pgMar w:top="567" w:right="1440" w:bottom="567" w:left="1440" w:header="567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B0A44" w14:textId="77777777" w:rsidR="00EF5057" w:rsidRDefault="00EF5057">
      <w:r>
        <w:separator/>
      </w:r>
    </w:p>
  </w:endnote>
  <w:endnote w:type="continuationSeparator" w:id="0">
    <w:p w14:paraId="02717FB8" w14:textId="77777777" w:rsidR="00EF5057" w:rsidRDefault="00EF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3573"/>
      <w:gridCol w:w="2095"/>
      <w:gridCol w:w="3573"/>
    </w:tblGrid>
    <w:tr w:rsidR="00EF5057" w14:paraId="6635AD51" w14:textId="77777777" w:rsidTr="00910EB0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C4C2827" w14:textId="77777777" w:rsidR="00EF5057" w:rsidRDefault="00EF5057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0AD1883" w14:textId="77777777" w:rsidR="00EF5057" w:rsidRDefault="00EF5057">
          <w:pPr>
            <w:pStyle w:val="KeinLeerraum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3E02D8A32C32174D87EACDC4597954E2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[Geben Sie Text ein]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B924A34" w14:textId="77777777" w:rsidR="00EF5057" w:rsidRDefault="00EF5057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EF5057" w14:paraId="34466DCE" w14:textId="77777777" w:rsidTr="00910EB0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446E327" w14:textId="77777777" w:rsidR="00EF5057" w:rsidRDefault="00EF5057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E852A22" w14:textId="77777777" w:rsidR="00EF5057" w:rsidRDefault="00EF5057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5AE2175" w14:textId="77777777" w:rsidR="00EF5057" w:rsidRDefault="00EF5057">
          <w:pPr>
            <w:pStyle w:val="Kopfzeil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728E879" w14:textId="77777777" w:rsidR="00EF5057" w:rsidRDefault="00EF5057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947FB" w14:textId="709F7CC3" w:rsidR="00EF5057" w:rsidRPr="006A4D4A" w:rsidRDefault="00EF5057" w:rsidP="006A4D4A">
    <w:pPr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</w:t>
    </w:r>
    <w:r w:rsidRPr="006A4D4A">
      <w:rPr>
        <w:rFonts w:ascii="Verdana" w:hAnsi="Verdana"/>
        <w:sz w:val="12"/>
        <w:szCs w:val="12"/>
      </w:rPr>
      <w:t xml:space="preserve">Quellen: </w:t>
    </w:r>
    <w:r w:rsidR="0098459A">
      <w:rPr>
        <w:rFonts w:ascii="Verdana" w:hAnsi="Verdana"/>
        <w:sz w:val="12"/>
        <w:szCs w:val="12"/>
      </w:rPr>
      <w:t>google.de Bildersuche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5FD2" w14:textId="77777777" w:rsidR="00EF5057" w:rsidRDefault="00EF5057">
      <w:r>
        <w:separator/>
      </w:r>
    </w:p>
  </w:footnote>
  <w:footnote w:type="continuationSeparator" w:id="0">
    <w:p w14:paraId="63ADAFB6" w14:textId="77777777" w:rsidR="00EF5057" w:rsidRDefault="00EF50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95E85" w14:textId="77777777" w:rsidR="00EF5057" w:rsidRDefault="00EF5057">
    <w:pPr>
      <w:pStyle w:val="Kopfzeile"/>
      <w:rPr>
        <w:rFonts w:ascii="Courier New" w:hAnsi="Courier New" w:cs="Courier New"/>
        <w:sz w:val="20"/>
      </w:rPr>
    </w:pPr>
    <w:r>
      <w:rPr>
        <w:rFonts w:ascii="Courier New" w:hAnsi="Courier New" w:cs="Courier New"/>
        <w:sz w:val="20"/>
      </w:rPr>
      <w:t>Philipp-Melanchthon-Gymnasium Bautzen</w:t>
    </w:r>
    <w:r>
      <w:rPr>
        <w:rFonts w:ascii="Courier New" w:hAnsi="Courier New" w:cs="Courier New"/>
        <w:sz w:val="20"/>
      </w:rPr>
      <w:tab/>
    </w:r>
    <w:r>
      <w:rPr>
        <w:rFonts w:ascii="Courier New" w:hAnsi="Courier New" w:cs="Courier New"/>
        <w:sz w:val="20"/>
      </w:rPr>
      <w:tab/>
    </w:r>
    <w:proofErr w:type="spellStart"/>
    <w:r>
      <w:rPr>
        <w:rFonts w:ascii="Courier New" w:hAnsi="Courier New" w:cs="Courier New"/>
        <w:sz w:val="20"/>
      </w:rPr>
      <w:t>Lk</w:t>
    </w:r>
    <w:proofErr w:type="spellEnd"/>
    <w:r>
      <w:rPr>
        <w:rFonts w:ascii="Courier New" w:hAnsi="Courier New" w:cs="Courier New"/>
        <w:sz w:val="20"/>
      </w:rPr>
      <w:t xml:space="preserve"> Mathematik Kl. 11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3C3"/>
    <w:multiLevelType w:val="hybridMultilevel"/>
    <w:tmpl w:val="E31C513A"/>
    <w:lvl w:ilvl="0" w:tplc="0407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8F2F94"/>
    <w:multiLevelType w:val="hybridMultilevel"/>
    <w:tmpl w:val="2AC055E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7F7B9C"/>
    <w:multiLevelType w:val="hybridMultilevel"/>
    <w:tmpl w:val="E3386A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78C0"/>
    <w:multiLevelType w:val="hybridMultilevel"/>
    <w:tmpl w:val="5CA24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140B4"/>
    <w:multiLevelType w:val="hybridMultilevel"/>
    <w:tmpl w:val="F0F6C04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72DD4"/>
    <w:multiLevelType w:val="hybridMultilevel"/>
    <w:tmpl w:val="A14C85B2"/>
    <w:lvl w:ilvl="0" w:tplc="4E183D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971"/>
    <w:rsid w:val="00015324"/>
    <w:rsid w:val="00054843"/>
    <w:rsid w:val="000701FB"/>
    <w:rsid w:val="000736A1"/>
    <w:rsid w:val="000E671C"/>
    <w:rsid w:val="00105164"/>
    <w:rsid w:val="001856F9"/>
    <w:rsid w:val="00194721"/>
    <w:rsid w:val="00194EE0"/>
    <w:rsid w:val="0022490E"/>
    <w:rsid w:val="00235D15"/>
    <w:rsid w:val="002371B6"/>
    <w:rsid w:val="002D4CF5"/>
    <w:rsid w:val="0036596E"/>
    <w:rsid w:val="003A05EF"/>
    <w:rsid w:val="003A42BF"/>
    <w:rsid w:val="003B4B29"/>
    <w:rsid w:val="00410971"/>
    <w:rsid w:val="00441EE0"/>
    <w:rsid w:val="004A160F"/>
    <w:rsid w:val="004C79E4"/>
    <w:rsid w:val="00514306"/>
    <w:rsid w:val="00634B10"/>
    <w:rsid w:val="006A4D4A"/>
    <w:rsid w:val="007547F2"/>
    <w:rsid w:val="00770125"/>
    <w:rsid w:val="00790263"/>
    <w:rsid w:val="007E7D53"/>
    <w:rsid w:val="00905F1D"/>
    <w:rsid w:val="00910EB0"/>
    <w:rsid w:val="00964037"/>
    <w:rsid w:val="00973362"/>
    <w:rsid w:val="009770D7"/>
    <w:rsid w:val="0098459A"/>
    <w:rsid w:val="0099357D"/>
    <w:rsid w:val="009A4925"/>
    <w:rsid w:val="009A4BF5"/>
    <w:rsid w:val="009B0E90"/>
    <w:rsid w:val="009F61BB"/>
    <w:rsid w:val="00AB40A3"/>
    <w:rsid w:val="00AF7A86"/>
    <w:rsid w:val="00B77A30"/>
    <w:rsid w:val="00BC5F9B"/>
    <w:rsid w:val="00BC7054"/>
    <w:rsid w:val="00BD3E4F"/>
    <w:rsid w:val="00C2574B"/>
    <w:rsid w:val="00C53A89"/>
    <w:rsid w:val="00CD62C1"/>
    <w:rsid w:val="00D14E05"/>
    <w:rsid w:val="00D74190"/>
    <w:rsid w:val="00DA50FE"/>
    <w:rsid w:val="00EF5057"/>
    <w:rsid w:val="00F057D1"/>
    <w:rsid w:val="00F555B9"/>
    <w:rsid w:val="00F7760F"/>
    <w:rsid w:val="00F81398"/>
    <w:rsid w:val="00F8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CCC7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 w:cs="Courier New"/>
      <w:sz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styleId="Link">
    <w:name w:val="Hyperlink"/>
    <w:uiPriority w:val="99"/>
    <w:semiHidden/>
    <w:rPr>
      <w:color w:val="0000FF"/>
      <w:u w:val="single"/>
    </w:rPr>
  </w:style>
  <w:style w:type="character" w:styleId="Gesichtet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237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2371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371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2371B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770D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-Akzent5">
    <w:name w:val="Medium Grid 2 Accent 5"/>
    <w:basedOn w:val="NormaleTabelle"/>
    <w:uiPriority w:val="68"/>
    <w:rsid w:val="00977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015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72"/>
    <w:qFormat/>
    <w:rsid w:val="00770125"/>
    <w:pPr>
      <w:ind w:left="720"/>
      <w:contextualSpacing/>
    </w:pPr>
  </w:style>
  <w:style w:type="paragraph" w:customStyle="1" w:styleId="px">
    <w:name w:val="px"/>
    <w:basedOn w:val="Standard"/>
    <w:rsid w:val="0036596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596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596E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semiHidden/>
    <w:rsid w:val="003A05EF"/>
    <w:pPr>
      <w:spacing w:before="100" w:beforeAutospacing="1" w:after="100" w:afterAutospacing="1"/>
    </w:pPr>
  </w:style>
  <w:style w:type="character" w:customStyle="1" w:styleId="KopfzeileZeichen">
    <w:name w:val="Kopfzeile Zeichen"/>
    <w:link w:val="Kopfzeile"/>
    <w:uiPriority w:val="99"/>
    <w:rsid w:val="000E671C"/>
    <w:rPr>
      <w:sz w:val="24"/>
      <w:szCs w:val="24"/>
    </w:rPr>
  </w:style>
  <w:style w:type="paragraph" w:styleId="KeinLeerraum">
    <w:name w:val="No Spacing"/>
    <w:link w:val="KeinLeerraumZeichen"/>
    <w:qFormat/>
    <w:rsid w:val="00910EB0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910EB0"/>
    <w:rPr>
      <w:rFonts w:ascii="PMingLiU" w:eastAsiaTheme="minorEastAsia" w:hAnsi="PMingLiU" w:cstheme="minorBidi"/>
      <w:sz w:val="22"/>
      <w:szCs w:val="22"/>
    </w:rPr>
  </w:style>
  <w:style w:type="character" w:customStyle="1" w:styleId="FuzeileZeichen">
    <w:name w:val="Fußzeile Zeichen"/>
    <w:basedOn w:val="Absatzstandardschriftart"/>
    <w:link w:val="Fuzeile"/>
    <w:semiHidden/>
    <w:rsid w:val="00910EB0"/>
    <w:rPr>
      <w:sz w:val="24"/>
      <w:szCs w:val="24"/>
    </w:rPr>
  </w:style>
  <w:style w:type="character" w:customStyle="1" w:styleId="apple-converted-space">
    <w:name w:val="apple-converted-space"/>
    <w:basedOn w:val="Absatzstandardschriftart"/>
    <w:rsid w:val="000548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 w:cs="Courier New"/>
      <w:sz w:val="2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ascii="Arial" w:hAnsi="Arial" w:cs="Arial"/>
      <w:sz w:val="20"/>
      <w:szCs w:val="22"/>
    </w:rPr>
  </w:style>
  <w:style w:type="character" w:styleId="Link">
    <w:name w:val="Hyperlink"/>
    <w:uiPriority w:val="99"/>
    <w:semiHidden/>
    <w:rPr>
      <w:color w:val="0000FF"/>
      <w:u w:val="single"/>
    </w:rPr>
  </w:style>
  <w:style w:type="character" w:styleId="GesichteterLink">
    <w:name w:val="FollowedHyperlink"/>
    <w:semiHidden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2371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Liste-Akzent1">
    <w:name w:val="Light List Accent 1"/>
    <w:basedOn w:val="NormaleTabelle"/>
    <w:uiPriority w:val="61"/>
    <w:rsid w:val="002371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2371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2371B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9770D7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2-Akzent5">
    <w:name w:val="Medium Grid 2 Accent 5"/>
    <w:basedOn w:val="NormaleTabelle"/>
    <w:uiPriority w:val="68"/>
    <w:rsid w:val="009770D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01532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Listenabsatz">
    <w:name w:val="List Paragraph"/>
    <w:basedOn w:val="Standard"/>
    <w:uiPriority w:val="72"/>
    <w:qFormat/>
    <w:rsid w:val="00770125"/>
    <w:pPr>
      <w:ind w:left="720"/>
      <w:contextualSpacing/>
    </w:pPr>
  </w:style>
  <w:style w:type="paragraph" w:customStyle="1" w:styleId="px">
    <w:name w:val="px"/>
    <w:basedOn w:val="Standard"/>
    <w:rsid w:val="0036596E"/>
    <w:pPr>
      <w:spacing w:before="100" w:beforeAutospacing="1" w:after="100" w:afterAutospacing="1"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6596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6596E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semiHidden/>
    <w:rsid w:val="003A05EF"/>
    <w:pPr>
      <w:spacing w:before="100" w:beforeAutospacing="1" w:after="100" w:afterAutospacing="1"/>
    </w:pPr>
  </w:style>
  <w:style w:type="character" w:customStyle="1" w:styleId="KopfzeileZeichen">
    <w:name w:val="Kopfzeile Zeichen"/>
    <w:link w:val="Kopfzeile"/>
    <w:uiPriority w:val="99"/>
    <w:rsid w:val="000E671C"/>
    <w:rPr>
      <w:sz w:val="24"/>
      <w:szCs w:val="24"/>
    </w:rPr>
  </w:style>
  <w:style w:type="paragraph" w:styleId="KeinLeerraum">
    <w:name w:val="No Spacing"/>
    <w:link w:val="KeinLeerraumZeichen"/>
    <w:qFormat/>
    <w:rsid w:val="00910EB0"/>
    <w:rPr>
      <w:rFonts w:ascii="PMingLiU" w:eastAsiaTheme="minorEastAsia" w:hAnsi="PMingLiU" w:cstheme="minorBidi"/>
      <w:sz w:val="22"/>
      <w:szCs w:val="22"/>
    </w:rPr>
  </w:style>
  <w:style w:type="character" w:customStyle="1" w:styleId="KeinLeerraumZeichen">
    <w:name w:val="Kein Leerraum Zeichen"/>
    <w:basedOn w:val="Absatzstandardschriftart"/>
    <w:link w:val="KeinLeerraum"/>
    <w:rsid w:val="00910EB0"/>
    <w:rPr>
      <w:rFonts w:ascii="PMingLiU" w:eastAsiaTheme="minorEastAsia" w:hAnsi="PMingLiU" w:cstheme="minorBidi"/>
      <w:sz w:val="22"/>
      <w:szCs w:val="22"/>
    </w:rPr>
  </w:style>
  <w:style w:type="character" w:customStyle="1" w:styleId="FuzeileZeichen">
    <w:name w:val="Fußzeile Zeichen"/>
    <w:basedOn w:val="Absatzstandardschriftart"/>
    <w:link w:val="Fuzeile"/>
    <w:semiHidden/>
    <w:rsid w:val="00910EB0"/>
    <w:rPr>
      <w:sz w:val="24"/>
      <w:szCs w:val="24"/>
    </w:rPr>
  </w:style>
  <w:style w:type="character" w:customStyle="1" w:styleId="apple-converted-space">
    <w:name w:val="apple-converted-space"/>
    <w:basedOn w:val="Absatzstandardschriftart"/>
    <w:rsid w:val="00054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82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36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2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5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40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28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46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47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18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06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3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5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6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42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7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3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8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0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7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8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33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029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33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1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71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2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44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72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5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74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33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69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77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22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50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9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01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06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92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2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01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37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9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6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3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28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9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2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16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75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5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2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7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18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16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31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70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20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33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49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78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84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0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95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15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0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8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66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2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4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45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5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78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92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80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13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6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8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8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1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52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25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03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540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50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1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04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8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34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0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9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55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97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4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14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82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37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27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0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2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8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9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4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9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5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52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53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957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38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9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564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02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62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11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96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99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0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2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69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26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09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70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51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3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90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96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1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44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63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8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4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0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6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1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9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9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12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31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36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95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7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9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9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55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4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9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2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15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74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1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72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459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28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62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9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9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4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0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0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35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6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2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5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26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11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8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2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36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1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5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88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3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63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56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44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2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91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1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89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82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7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33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7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1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23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0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78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43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8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87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35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7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2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9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2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54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472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9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26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322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21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0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5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4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9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8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47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6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82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4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5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5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6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94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09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40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7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1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7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9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2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35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3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024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09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36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34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9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42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775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4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2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001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3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2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3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7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92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1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968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1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61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83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49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83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31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52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5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99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16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23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1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71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59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2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51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24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6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5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4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8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82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89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62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47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2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55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9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9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33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8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7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4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72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37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65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1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2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9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43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03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32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87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8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6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89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49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1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85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9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3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8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1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0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74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9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8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4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9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72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80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7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6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26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74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91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2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0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74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6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0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7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87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8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18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1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4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3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5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66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7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66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8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18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96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9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1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11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54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788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18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24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4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6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02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4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21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13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0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04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83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78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65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39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45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2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9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1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46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44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2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85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3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34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7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78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20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61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5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30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8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04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0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9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25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23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image" Target="media/image7.png"/><Relationship Id="rId21" Type="http://schemas.openxmlformats.org/officeDocument/2006/relationships/image" Target="media/image8.emf"/><Relationship Id="rId22" Type="http://schemas.openxmlformats.org/officeDocument/2006/relationships/oleObject" Target="embeddings/oleObject6.bin"/><Relationship Id="rId23" Type="http://schemas.openxmlformats.org/officeDocument/2006/relationships/image" Target="media/image9.emf"/><Relationship Id="rId24" Type="http://schemas.openxmlformats.org/officeDocument/2006/relationships/oleObject" Target="embeddings/oleObject7.bin"/><Relationship Id="rId25" Type="http://schemas.openxmlformats.org/officeDocument/2006/relationships/image" Target="media/image10.emf"/><Relationship Id="rId26" Type="http://schemas.openxmlformats.org/officeDocument/2006/relationships/oleObject" Target="embeddings/oleObject8.bin"/><Relationship Id="rId27" Type="http://schemas.openxmlformats.org/officeDocument/2006/relationships/image" Target="media/image11.emf"/><Relationship Id="rId28" Type="http://schemas.openxmlformats.org/officeDocument/2006/relationships/oleObject" Target="embeddings/oleObject9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oleObject10.bin"/><Relationship Id="rId31" Type="http://schemas.openxmlformats.org/officeDocument/2006/relationships/header" Target="header1.xml"/><Relationship Id="rId32" Type="http://schemas.openxmlformats.org/officeDocument/2006/relationships/footer" Target="footer1.xml"/><Relationship Id="rId9" Type="http://schemas.openxmlformats.org/officeDocument/2006/relationships/image" Target="media/image1.png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footer" Target="footer2.xml"/><Relationship Id="rId34" Type="http://schemas.openxmlformats.org/officeDocument/2006/relationships/fontTable" Target="fontTable.xml"/><Relationship Id="rId35" Type="http://schemas.openxmlformats.org/officeDocument/2006/relationships/glossaryDocument" Target="glossary/document.xml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1" Type="http://schemas.openxmlformats.org/officeDocument/2006/relationships/oleObject" Target="embeddings/oleObject1.bin"/><Relationship Id="rId12" Type="http://schemas.openxmlformats.org/officeDocument/2006/relationships/image" Target="media/image3.emf"/><Relationship Id="rId13" Type="http://schemas.openxmlformats.org/officeDocument/2006/relationships/oleObject" Target="embeddings/oleObject2.bin"/><Relationship Id="rId14" Type="http://schemas.openxmlformats.org/officeDocument/2006/relationships/image" Target="media/image4.emf"/><Relationship Id="rId15" Type="http://schemas.openxmlformats.org/officeDocument/2006/relationships/oleObject" Target="embeddings/oleObject3.bin"/><Relationship Id="rId16" Type="http://schemas.openxmlformats.org/officeDocument/2006/relationships/image" Target="media/image5.emf"/><Relationship Id="rId17" Type="http://schemas.openxmlformats.org/officeDocument/2006/relationships/oleObject" Target="embeddings/oleObject4.bin"/><Relationship Id="rId18" Type="http://schemas.openxmlformats.org/officeDocument/2006/relationships/image" Target="media/image6.emf"/><Relationship Id="rId19" Type="http://schemas.openxmlformats.org/officeDocument/2006/relationships/oleObject" Target="embeddings/oleObject5.bin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02D8A32C32174D87EACDC459795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33B966-74AE-5448-BB17-DF8EFC901C31}"/>
      </w:docPartPr>
      <w:docPartBody>
        <w:p w14:paraId="2B6F4A6B" w14:textId="07657436" w:rsidR="00E03297" w:rsidRDefault="00E03297" w:rsidP="00E03297">
          <w:pPr>
            <w:pStyle w:val="3E02D8A32C32174D87EACDC4597954E2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97"/>
    <w:rsid w:val="00943E17"/>
    <w:rsid w:val="00E0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02D8A32C32174D87EACDC4597954E2">
    <w:name w:val="3E02D8A32C32174D87EACDC4597954E2"/>
    <w:rsid w:val="00E03297"/>
  </w:style>
  <w:style w:type="paragraph" w:customStyle="1" w:styleId="BC3502D299AB944091B42065795E5CC3">
    <w:name w:val="BC3502D299AB944091B42065795E5CC3"/>
    <w:rsid w:val="00E0329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E02D8A32C32174D87EACDC4597954E2">
    <w:name w:val="3E02D8A32C32174D87EACDC4597954E2"/>
    <w:rsid w:val="00E03297"/>
  </w:style>
  <w:style w:type="paragraph" w:customStyle="1" w:styleId="BC3502D299AB944091B42065795E5CC3">
    <w:name w:val="BC3502D299AB944091B42065795E5CC3"/>
    <w:rsid w:val="00E032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6AC894-7C7C-944D-B097-92B57488B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1819</Characters>
  <Application>Microsoft Macintosh Word</Application>
  <DocSecurity>0</DocSecurity>
  <Lines>129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Stochastik</vt:lpstr>
    </vt:vector>
  </TitlesOfParts>
  <Manager/>
  <Company>PMG Bautzen</Company>
  <LinksUpToDate>false</LinksUpToDate>
  <CharactersWithSpaces>2105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Stochastik</dc:title>
  <dc:subject>LK Mathematik 11</dc:subject>
  <dc:creator>J. Köcher</dc:creator>
  <cp:keywords/>
  <dc:description>Arbeitsblatt 7_x000d_Aufgabenstellung Flipped-Classroom BV</dc:description>
  <cp:lastModifiedBy>Jens Köcher</cp:lastModifiedBy>
  <cp:revision>3</cp:revision>
  <dcterms:created xsi:type="dcterms:W3CDTF">2017-09-18T09:15:00Z</dcterms:created>
  <dcterms:modified xsi:type="dcterms:W3CDTF">2017-09-18T10:13:00Z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